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69E5" w14:textId="77777777" w:rsidR="0055504A" w:rsidRPr="00BA6A09" w:rsidRDefault="0055504A" w:rsidP="004D4D9F">
      <w:pPr>
        <w:pStyle w:val="NoSpacing"/>
        <w:spacing w:after="120"/>
        <w:rPr>
          <w:lang w:val="en-US"/>
        </w:rPr>
      </w:pPr>
    </w:p>
    <w:p w14:paraId="34E420E7" w14:textId="77777777" w:rsidR="006A0C47" w:rsidRPr="00BA6A09" w:rsidRDefault="006A0C47" w:rsidP="006351D5">
      <w:pPr>
        <w:spacing w:after="120" w:line="240" w:lineRule="auto"/>
        <w:jc w:val="center"/>
        <w:rPr>
          <w:rFonts w:ascii="Arial" w:hAnsi="Arial" w:cs="Arial"/>
          <w:b/>
          <w:bCs/>
          <w:sz w:val="28"/>
          <w:szCs w:val="28"/>
          <w:lang w:val="en-US"/>
        </w:rPr>
      </w:pPr>
      <w:r w:rsidRPr="00BA6A09">
        <w:rPr>
          <w:rFonts w:ascii="Arial" w:hAnsi="Arial" w:cs="Arial"/>
          <w:b/>
          <w:bCs/>
          <w:color w:val="D03A3A"/>
          <w:sz w:val="28"/>
          <w:szCs w:val="28"/>
          <w:lang w:val="en-US"/>
        </w:rPr>
        <w:t xml:space="preserve">CALL FOR </w:t>
      </w:r>
      <w:r w:rsidR="00310525" w:rsidRPr="00BA6A09">
        <w:rPr>
          <w:rFonts w:ascii="Arial" w:hAnsi="Arial" w:cs="Arial"/>
          <w:b/>
          <w:bCs/>
          <w:color w:val="D03A3A"/>
          <w:sz w:val="28"/>
          <w:szCs w:val="28"/>
          <w:lang w:val="en-US"/>
        </w:rPr>
        <w:t>PAPERS</w:t>
      </w:r>
    </w:p>
    <w:p w14:paraId="2ECF05ED" w14:textId="131B21EF" w:rsidR="0055504A" w:rsidRPr="00BA6A09" w:rsidRDefault="00F54BEE" w:rsidP="004D4D9F">
      <w:pPr>
        <w:spacing w:after="120" w:line="240" w:lineRule="auto"/>
        <w:jc w:val="center"/>
        <w:rPr>
          <w:rFonts w:ascii="Arial" w:hAnsi="Arial" w:cs="Arial"/>
          <w:b/>
          <w:bCs/>
          <w:sz w:val="26"/>
          <w:szCs w:val="26"/>
          <w:lang w:val="en-US"/>
        </w:rPr>
      </w:pPr>
      <w:r w:rsidRPr="00BA6A09">
        <w:rPr>
          <w:rFonts w:ascii="Arial" w:hAnsi="Arial" w:cs="Arial"/>
          <w:b/>
          <w:bCs/>
          <w:sz w:val="26"/>
          <w:szCs w:val="26"/>
          <w:lang w:val="en-US"/>
        </w:rPr>
        <w:t xml:space="preserve">EGE </w:t>
      </w:r>
      <w:r w:rsidR="0055504A" w:rsidRPr="00BA6A09">
        <w:rPr>
          <w:rFonts w:ascii="Arial" w:hAnsi="Arial" w:cs="Arial"/>
          <w:b/>
          <w:bCs/>
          <w:sz w:val="26"/>
          <w:szCs w:val="26"/>
          <w:lang w:val="en-US"/>
        </w:rPr>
        <w:t xml:space="preserve">INTERNATIONAL </w:t>
      </w:r>
      <w:r w:rsidR="00D44B18" w:rsidRPr="00BA6A09">
        <w:rPr>
          <w:rFonts w:ascii="Arial" w:hAnsi="Arial" w:cs="Arial"/>
          <w:b/>
          <w:bCs/>
          <w:sz w:val="26"/>
          <w:szCs w:val="26"/>
          <w:lang w:val="en-US"/>
        </w:rPr>
        <w:t>E-</w:t>
      </w:r>
      <w:r w:rsidR="0055504A" w:rsidRPr="00BA6A09">
        <w:rPr>
          <w:rFonts w:ascii="Arial" w:hAnsi="Arial" w:cs="Arial"/>
          <w:b/>
          <w:bCs/>
          <w:sz w:val="26"/>
          <w:szCs w:val="26"/>
          <w:lang w:val="en-US"/>
        </w:rPr>
        <w:t>CONFERENCE</w:t>
      </w:r>
    </w:p>
    <w:p w14:paraId="57232C50" w14:textId="6E113AAB" w:rsidR="0055504A" w:rsidRPr="00BA6A09" w:rsidRDefault="0055504A" w:rsidP="004D4D9F">
      <w:pPr>
        <w:spacing w:after="120" w:line="240" w:lineRule="auto"/>
        <w:jc w:val="center"/>
        <w:rPr>
          <w:rFonts w:ascii="Arial" w:hAnsi="Arial" w:cs="Arial"/>
          <w:b/>
          <w:bCs/>
          <w:sz w:val="20"/>
          <w:szCs w:val="20"/>
          <w:lang w:val="en-US"/>
        </w:rPr>
      </w:pPr>
      <w:r w:rsidRPr="00BA6A09">
        <w:rPr>
          <w:rFonts w:ascii="Arial" w:hAnsi="Arial" w:cs="Arial"/>
          <w:b/>
          <w:bCs/>
          <w:sz w:val="20"/>
          <w:szCs w:val="20"/>
          <w:lang w:val="en-US"/>
        </w:rPr>
        <w:t> </w:t>
      </w:r>
      <w:r w:rsidR="00F54BEE" w:rsidRPr="00BA6A09">
        <w:rPr>
          <w:rFonts w:ascii="Arial" w:hAnsi="Arial" w:cs="Arial"/>
          <w:b/>
          <w:bCs/>
          <w:sz w:val="20"/>
          <w:szCs w:val="20"/>
          <w:lang w:val="en-US"/>
        </w:rPr>
        <w:t xml:space="preserve">Conference date: </w:t>
      </w:r>
      <w:r w:rsidR="000942FD">
        <w:rPr>
          <w:rFonts w:ascii="Arial" w:hAnsi="Arial" w:cs="Arial"/>
          <w:b/>
          <w:bCs/>
          <w:sz w:val="20"/>
          <w:szCs w:val="20"/>
          <w:lang w:val="en-US"/>
        </w:rPr>
        <w:t>November 26</w:t>
      </w:r>
      <w:r w:rsidR="00337134" w:rsidRPr="00BA6A09">
        <w:rPr>
          <w:rFonts w:ascii="Arial" w:hAnsi="Arial" w:cs="Arial"/>
          <w:b/>
          <w:bCs/>
          <w:sz w:val="20"/>
          <w:szCs w:val="20"/>
          <w:vertAlign w:val="superscript"/>
          <w:lang w:val="en-US"/>
        </w:rPr>
        <w:t>th</w:t>
      </w:r>
      <w:r w:rsidRPr="00BA6A09">
        <w:rPr>
          <w:rFonts w:ascii="Arial" w:hAnsi="Arial" w:cs="Arial"/>
          <w:b/>
          <w:bCs/>
          <w:sz w:val="20"/>
          <w:szCs w:val="20"/>
          <w:lang w:val="en-US"/>
        </w:rPr>
        <w:t>, 20</w:t>
      </w:r>
      <w:r w:rsidR="000942FD">
        <w:rPr>
          <w:rFonts w:ascii="Arial" w:hAnsi="Arial" w:cs="Arial"/>
          <w:b/>
          <w:bCs/>
          <w:sz w:val="20"/>
          <w:szCs w:val="20"/>
          <w:lang w:val="en-US"/>
        </w:rPr>
        <w:t>21</w:t>
      </w:r>
    </w:p>
    <w:p w14:paraId="7B67E362" w14:textId="77777777" w:rsidR="00BC491F" w:rsidRPr="00BA6A09" w:rsidRDefault="00F54BEE" w:rsidP="004D4D9F">
      <w:pPr>
        <w:spacing w:after="120" w:line="240" w:lineRule="auto"/>
        <w:jc w:val="center"/>
        <w:rPr>
          <w:rFonts w:ascii="Arial" w:hAnsi="Arial" w:cs="Arial"/>
          <w:b/>
          <w:bCs/>
          <w:sz w:val="20"/>
          <w:szCs w:val="20"/>
          <w:lang w:val="en-US"/>
        </w:rPr>
      </w:pPr>
      <w:r w:rsidRPr="00BA6A09">
        <w:rPr>
          <w:rFonts w:ascii="Arial" w:hAnsi="Arial" w:cs="Arial"/>
          <w:b/>
          <w:bCs/>
          <w:sz w:val="20"/>
          <w:szCs w:val="20"/>
          <w:lang w:val="en-US"/>
        </w:rPr>
        <w:t>Event format: Online conference</w:t>
      </w:r>
    </w:p>
    <w:p w14:paraId="5B8B1D23" w14:textId="7E28DADD" w:rsidR="006222AD" w:rsidRPr="00BA6A09" w:rsidRDefault="009251B9" w:rsidP="004D4D9F">
      <w:pPr>
        <w:spacing w:after="120" w:line="240" w:lineRule="auto"/>
        <w:rPr>
          <w:rFonts w:ascii="Arial" w:hAnsi="Arial" w:cs="Arial"/>
          <w:sz w:val="20"/>
          <w:szCs w:val="20"/>
          <w:lang w:val="en-US"/>
        </w:rPr>
      </w:pPr>
      <w:r>
        <w:rPr>
          <w:rFonts w:ascii="Arial" w:hAnsi="Arial" w:cs="Arial"/>
          <w:sz w:val="20"/>
          <w:szCs w:val="20"/>
          <w:lang w:val="en-US"/>
        </w:rPr>
        <w:t xml:space="preserve"> </w:t>
      </w:r>
    </w:p>
    <w:p w14:paraId="02E9AF58" w14:textId="07F2BC95" w:rsidR="00AE4CDC" w:rsidRPr="00BA6A09" w:rsidRDefault="00310525" w:rsidP="004D4D9F">
      <w:pPr>
        <w:pStyle w:val="NormalWeb"/>
        <w:shd w:val="clear" w:color="auto" w:fill="FFFFFF"/>
        <w:spacing w:before="0" w:beforeAutospacing="0" w:after="120" w:afterAutospacing="0"/>
        <w:ind w:right="50" w:firstLine="360"/>
        <w:jc w:val="both"/>
        <w:rPr>
          <w:rFonts w:ascii="Arial" w:hAnsi="Arial" w:cs="Arial"/>
          <w:sz w:val="20"/>
          <w:szCs w:val="20"/>
          <w:lang w:val="en-US"/>
        </w:rPr>
      </w:pPr>
      <w:r w:rsidRPr="00BA6A09">
        <w:rPr>
          <w:rFonts w:ascii="Arial" w:hAnsi="Arial" w:cs="Arial"/>
          <w:sz w:val="20"/>
          <w:szCs w:val="20"/>
          <w:lang w:val="en-US"/>
        </w:rPr>
        <w:t xml:space="preserve">It is with great pleasure that we invite you to join us at the </w:t>
      </w:r>
      <w:r w:rsidR="00C54C8A" w:rsidRPr="00BA6A09">
        <w:rPr>
          <w:rFonts w:ascii="Arial" w:hAnsi="Arial" w:cs="Arial"/>
          <w:sz w:val="20"/>
          <w:szCs w:val="20"/>
          <w:lang w:val="en-US"/>
        </w:rPr>
        <w:t xml:space="preserve">international e-conference organized by the </w:t>
      </w:r>
      <w:r w:rsidR="003718A0" w:rsidRPr="00BA6A09">
        <w:rPr>
          <w:rFonts w:ascii="Arial" w:hAnsi="Arial" w:cs="Arial"/>
          <w:i/>
          <w:sz w:val="20"/>
          <w:szCs w:val="20"/>
          <w:lang w:val="en-US"/>
        </w:rPr>
        <w:t>„</w:t>
      </w:r>
      <w:proofErr w:type="spellStart"/>
      <w:r w:rsidR="00C54C8A" w:rsidRPr="00BA6A09">
        <w:rPr>
          <w:rFonts w:ascii="Arial" w:hAnsi="Arial" w:cs="Arial"/>
          <w:i/>
          <w:sz w:val="20"/>
          <w:szCs w:val="20"/>
          <w:lang w:val="en-US"/>
        </w:rPr>
        <w:t>Ovidius</w:t>
      </w:r>
      <w:proofErr w:type="spellEnd"/>
      <w:r w:rsidR="003718A0" w:rsidRPr="00BA6A09">
        <w:rPr>
          <w:rFonts w:ascii="Arial" w:hAnsi="Arial" w:cs="Arial"/>
          <w:i/>
          <w:sz w:val="20"/>
          <w:szCs w:val="20"/>
          <w:lang w:val="en-US"/>
        </w:rPr>
        <w:t>”</w:t>
      </w:r>
      <w:r w:rsidR="00C54C8A" w:rsidRPr="00BA6A09">
        <w:rPr>
          <w:rFonts w:ascii="Arial" w:hAnsi="Arial" w:cs="Arial"/>
          <w:i/>
          <w:sz w:val="20"/>
          <w:szCs w:val="20"/>
          <w:lang w:val="en-US"/>
        </w:rPr>
        <w:t xml:space="preserve"> University of Constanta</w:t>
      </w:r>
      <w:r w:rsidR="00E47C52" w:rsidRPr="00BA6A09">
        <w:rPr>
          <w:rFonts w:ascii="Arial" w:hAnsi="Arial" w:cs="Arial"/>
          <w:i/>
          <w:sz w:val="20"/>
          <w:szCs w:val="20"/>
          <w:lang w:val="en-US"/>
        </w:rPr>
        <w:t xml:space="preserve"> -</w:t>
      </w:r>
      <w:r w:rsidR="00AE4CDC" w:rsidRPr="00BA6A09">
        <w:rPr>
          <w:rFonts w:ascii="Arial" w:hAnsi="Arial" w:cs="Arial"/>
          <w:i/>
          <w:sz w:val="20"/>
          <w:szCs w:val="20"/>
          <w:lang w:val="en-US"/>
        </w:rPr>
        <w:t xml:space="preserve"> Faculty of Economic Sciences</w:t>
      </w:r>
      <w:r w:rsidR="00AE4CDC" w:rsidRPr="00BA6A09">
        <w:rPr>
          <w:rFonts w:ascii="Arial" w:hAnsi="Arial" w:cs="Arial"/>
          <w:sz w:val="20"/>
          <w:szCs w:val="20"/>
          <w:lang w:val="en-US"/>
        </w:rPr>
        <w:t xml:space="preserve">, </w:t>
      </w:r>
      <w:r w:rsidR="00C54C8A" w:rsidRPr="00BA6A09">
        <w:rPr>
          <w:rFonts w:ascii="Arial" w:hAnsi="Arial" w:cs="Arial"/>
          <w:sz w:val="20"/>
          <w:szCs w:val="20"/>
          <w:lang w:val="en-US"/>
        </w:rPr>
        <w:t xml:space="preserve"> the </w:t>
      </w:r>
      <w:r w:rsidR="00793E58" w:rsidRPr="00BA6A09">
        <w:rPr>
          <w:rFonts w:ascii="Arial" w:hAnsi="Arial" w:cs="Arial"/>
          <w:i/>
          <w:sz w:val="20"/>
          <w:szCs w:val="20"/>
          <w:lang w:val="en-US"/>
        </w:rPr>
        <w:t>Research Center in International Business and Economics (CCREI)</w:t>
      </w:r>
      <w:r w:rsidR="00C54C8A" w:rsidRPr="00BA6A09">
        <w:rPr>
          <w:rFonts w:ascii="Arial" w:hAnsi="Arial" w:cs="Arial"/>
          <w:sz w:val="20"/>
          <w:szCs w:val="20"/>
          <w:lang w:val="en-US"/>
        </w:rPr>
        <w:t xml:space="preserve">, </w:t>
      </w:r>
      <w:r w:rsidR="00AE4CDC" w:rsidRPr="00BA6A09">
        <w:rPr>
          <w:rFonts w:ascii="Arial" w:hAnsi="Arial" w:cs="Arial"/>
          <w:sz w:val="20"/>
          <w:szCs w:val="20"/>
          <w:lang w:val="en-US"/>
        </w:rPr>
        <w:t xml:space="preserve">from the Bucharest </w:t>
      </w:r>
      <w:bookmarkStart w:id="0" w:name="_GoBack"/>
      <w:bookmarkEnd w:id="0"/>
      <w:r w:rsidR="00AE4CDC" w:rsidRPr="00BA6A09">
        <w:rPr>
          <w:rFonts w:ascii="Arial" w:hAnsi="Arial" w:cs="Arial"/>
          <w:sz w:val="20"/>
          <w:szCs w:val="20"/>
          <w:lang w:val="en-US"/>
        </w:rPr>
        <w:t xml:space="preserve">University of Economic Studies (ASE), Romania, together with </w:t>
      </w:r>
      <w:r w:rsidR="00746614" w:rsidRPr="00BA6A09">
        <w:rPr>
          <w:rFonts w:ascii="Arial" w:hAnsi="Arial" w:cs="Arial"/>
          <w:i/>
          <w:sz w:val="20"/>
          <w:szCs w:val="20"/>
          <w:lang w:val="en-US"/>
        </w:rPr>
        <w:t>Romanian-American University</w:t>
      </w:r>
      <w:r w:rsidR="00746614" w:rsidRPr="00BA6A09">
        <w:rPr>
          <w:rFonts w:ascii="Arial" w:hAnsi="Arial" w:cs="Arial"/>
          <w:sz w:val="20"/>
          <w:szCs w:val="20"/>
          <w:lang w:val="en-US"/>
        </w:rPr>
        <w:t xml:space="preserve">, Bucharest, Romania, </w:t>
      </w:r>
      <w:r w:rsidR="009251B9" w:rsidRPr="00BA6A09">
        <w:rPr>
          <w:rFonts w:ascii="Arial" w:hAnsi="Arial" w:cs="Arial"/>
          <w:i/>
          <w:sz w:val="20"/>
          <w:szCs w:val="20"/>
          <w:lang w:val="en-US"/>
        </w:rPr>
        <w:t>Institute for the Promotion of Tourism and Applied Economy</w:t>
      </w:r>
      <w:r w:rsidR="009251B9" w:rsidRPr="00BA6A09">
        <w:rPr>
          <w:rFonts w:ascii="Arial" w:hAnsi="Arial" w:cs="Arial"/>
          <w:sz w:val="20"/>
          <w:szCs w:val="20"/>
          <w:lang w:val="en-US"/>
        </w:rPr>
        <w:t xml:space="preserve"> Association, </w:t>
      </w:r>
      <w:r w:rsidR="00F4623C" w:rsidRPr="00BA6A09">
        <w:rPr>
          <w:rFonts w:ascii="Arial" w:hAnsi="Arial" w:cs="Arial"/>
          <w:sz w:val="20"/>
          <w:szCs w:val="20"/>
          <w:lang w:val="en-US"/>
        </w:rPr>
        <w:t xml:space="preserve">Romania, </w:t>
      </w:r>
      <w:r w:rsidR="00746614" w:rsidRPr="00BA6A09">
        <w:rPr>
          <w:rFonts w:ascii="Arial" w:hAnsi="Arial" w:cs="Arial"/>
          <w:i/>
          <w:sz w:val="20"/>
          <w:szCs w:val="20"/>
          <w:lang w:val="en-US"/>
        </w:rPr>
        <w:t>Arnhem Business School</w:t>
      </w:r>
      <w:r w:rsidR="00746614" w:rsidRPr="00BA6A09">
        <w:rPr>
          <w:rFonts w:ascii="Arial" w:hAnsi="Arial" w:cs="Arial"/>
          <w:sz w:val="20"/>
          <w:szCs w:val="20"/>
          <w:lang w:val="en-US"/>
        </w:rPr>
        <w:t xml:space="preserve"> from HAN University of Applied Sciences, Netherlands, </w:t>
      </w:r>
      <w:r w:rsidR="00746614" w:rsidRPr="00BA6A09">
        <w:rPr>
          <w:rFonts w:ascii="Arial" w:hAnsi="Arial" w:cs="Arial"/>
          <w:i/>
          <w:sz w:val="20"/>
          <w:szCs w:val="20"/>
          <w:lang w:val="en-US"/>
        </w:rPr>
        <w:t>Szczecin University</w:t>
      </w:r>
      <w:r w:rsidR="00746614" w:rsidRPr="00BA6A09">
        <w:rPr>
          <w:rFonts w:ascii="Arial" w:hAnsi="Arial" w:cs="Arial"/>
          <w:sz w:val="20"/>
          <w:szCs w:val="20"/>
          <w:lang w:val="en-US"/>
        </w:rPr>
        <w:t xml:space="preserve"> from Poland, </w:t>
      </w:r>
      <w:r w:rsidR="00AE4CDC" w:rsidRPr="00BA6A09">
        <w:rPr>
          <w:rFonts w:ascii="Arial" w:hAnsi="Arial" w:cs="Arial"/>
          <w:i/>
          <w:sz w:val="20"/>
          <w:szCs w:val="20"/>
          <w:lang w:val="en-US"/>
        </w:rPr>
        <w:t>Cape Peninsula University of Technology</w:t>
      </w:r>
      <w:r w:rsidR="00AE4CDC" w:rsidRPr="00BA6A09">
        <w:rPr>
          <w:rFonts w:ascii="Arial" w:hAnsi="Arial" w:cs="Arial"/>
          <w:sz w:val="20"/>
          <w:szCs w:val="20"/>
          <w:lang w:val="en-US"/>
        </w:rPr>
        <w:t xml:space="preserve">, Cape Town, South Africa, </w:t>
      </w:r>
      <w:r w:rsidR="00A1766D">
        <w:rPr>
          <w:rFonts w:ascii="Arial" w:hAnsi="Arial" w:cs="Arial"/>
          <w:sz w:val="20"/>
          <w:szCs w:val="20"/>
          <w:lang w:val="en-US"/>
        </w:rPr>
        <w:t>which will</w:t>
      </w:r>
      <w:r w:rsidR="00E47C52" w:rsidRPr="00BA6A09">
        <w:rPr>
          <w:rFonts w:ascii="Arial" w:hAnsi="Arial" w:cs="Arial"/>
          <w:sz w:val="20"/>
          <w:szCs w:val="20"/>
          <w:lang w:val="en-US"/>
        </w:rPr>
        <w:t xml:space="preserve"> </w:t>
      </w:r>
      <w:r w:rsidR="00A1766D">
        <w:rPr>
          <w:rFonts w:ascii="Arial" w:hAnsi="Arial" w:cs="Arial"/>
          <w:sz w:val="20"/>
          <w:szCs w:val="20"/>
          <w:lang w:val="en-US"/>
        </w:rPr>
        <w:t>take</w:t>
      </w:r>
      <w:r w:rsidR="00AE4CDC" w:rsidRPr="00BA6A09">
        <w:rPr>
          <w:rFonts w:ascii="Arial" w:hAnsi="Arial" w:cs="Arial"/>
          <w:sz w:val="20"/>
          <w:szCs w:val="20"/>
          <w:lang w:val="en-US"/>
        </w:rPr>
        <w:t xml:space="preserve"> place on </w:t>
      </w:r>
      <w:r w:rsidR="00A1766D">
        <w:rPr>
          <w:rFonts w:ascii="Arial" w:hAnsi="Arial" w:cs="Arial"/>
          <w:sz w:val="20"/>
          <w:szCs w:val="20"/>
          <w:lang w:val="en-US"/>
        </w:rPr>
        <w:t xml:space="preserve">November </w:t>
      </w:r>
      <w:r w:rsidR="00A1766D">
        <w:rPr>
          <w:rFonts w:ascii="Arial" w:hAnsi="Arial" w:cs="Arial"/>
          <w:b/>
          <w:sz w:val="20"/>
          <w:szCs w:val="20"/>
          <w:lang w:val="en-US"/>
        </w:rPr>
        <w:t>26</w:t>
      </w:r>
      <w:r w:rsidR="006351D5" w:rsidRPr="00BA6A09">
        <w:rPr>
          <w:rFonts w:ascii="Arial" w:hAnsi="Arial" w:cs="Arial"/>
          <w:b/>
          <w:sz w:val="20"/>
          <w:szCs w:val="20"/>
          <w:lang w:val="en-US"/>
        </w:rPr>
        <w:t>th, 20</w:t>
      </w:r>
      <w:r w:rsidR="00A1766D">
        <w:rPr>
          <w:rFonts w:ascii="Arial" w:hAnsi="Arial" w:cs="Arial"/>
          <w:b/>
          <w:sz w:val="20"/>
          <w:szCs w:val="20"/>
          <w:lang w:val="en-US"/>
        </w:rPr>
        <w:t>21</w:t>
      </w:r>
      <w:r w:rsidR="00AE4CDC" w:rsidRPr="00BA6A09">
        <w:rPr>
          <w:rFonts w:ascii="Arial" w:hAnsi="Arial" w:cs="Arial"/>
          <w:sz w:val="20"/>
          <w:szCs w:val="20"/>
          <w:lang w:val="en-US"/>
        </w:rPr>
        <w:t xml:space="preserve">. The central theme of the e-conference is </w:t>
      </w:r>
      <w:r w:rsidR="00AE4CDC" w:rsidRPr="00BA6A09">
        <w:rPr>
          <w:rFonts w:ascii="Arial" w:hAnsi="Arial" w:cs="Arial"/>
          <w:b/>
          <w:sz w:val="20"/>
          <w:szCs w:val="20"/>
          <w:lang w:val="en-US"/>
        </w:rPr>
        <w:t xml:space="preserve">“Enterprises in the global </w:t>
      </w:r>
      <w:r w:rsidR="00AE4CDC" w:rsidRPr="00C97DD7">
        <w:rPr>
          <w:rFonts w:ascii="Arial" w:hAnsi="Arial" w:cs="Arial"/>
          <w:b/>
          <w:sz w:val="20"/>
          <w:szCs w:val="20"/>
          <w:lang w:val="en-US"/>
        </w:rPr>
        <w:t>economy</w:t>
      </w:r>
      <w:r w:rsidR="009251B9" w:rsidRPr="00C97DD7">
        <w:rPr>
          <w:rFonts w:ascii="Arial" w:hAnsi="Arial" w:cs="Arial"/>
          <w:b/>
          <w:sz w:val="20"/>
          <w:szCs w:val="20"/>
          <w:lang w:val="en-US"/>
        </w:rPr>
        <w:t xml:space="preserve"> </w:t>
      </w:r>
      <w:r w:rsidR="00A1766D" w:rsidRPr="00C97DD7">
        <w:rPr>
          <w:rFonts w:ascii="Arial" w:hAnsi="Arial" w:cs="Arial"/>
          <w:b/>
          <w:sz w:val="20"/>
          <w:szCs w:val="20"/>
          <w:lang w:val="en-US"/>
        </w:rPr>
        <w:t xml:space="preserve">still </w:t>
      </w:r>
      <w:r w:rsidR="009251B9" w:rsidRPr="00C97DD7">
        <w:rPr>
          <w:rFonts w:ascii="Arial" w:hAnsi="Arial" w:cs="Arial"/>
          <w:b/>
          <w:sz w:val="20"/>
          <w:szCs w:val="20"/>
          <w:lang w:val="en-US"/>
        </w:rPr>
        <w:t>under</w:t>
      </w:r>
      <w:r w:rsidR="00C93DE3" w:rsidRPr="00C97DD7">
        <w:rPr>
          <w:rFonts w:ascii="Arial" w:hAnsi="Arial" w:cs="Arial"/>
          <w:b/>
          <w:sz w:val="20"/>
          <w:szCs w:val="20"/>
          <w:lang w:val="en-US"/>
        </w:rPr>
        <w:t xml:space="preserve"> the</w:t>
      </w:r>
      <w:r w:rsidR="004E043A">
        <w:rPr>
          <w:rFonts w:ascii="Arial" w:hAnsi="Arial" w:cs="Arial"/>
          <w:b/>
          <w:sz w:val="20"/>
          <w:szCs w:val="20"/>
          <w:lang w:val="en-US"/>
        </w:rPr>
        <w:t xml:space="preserve"> P</w:t>
      </w:r>
      <w:r w:rsidR="009251B9" w:rsidRPr="00C97DD7">
        <w:rPr>
          <w:rFonts w:ascii="Arial" w:hAnsi="Arial" w:cs="Arial"/>
          <w:b/>
          <w:sz w:val="20"/>
          <w:szCs w:val="20"/>
          <w:lang w:val="en-US"/>
        </w:rPr>
        <w:t>andemic</w:t>
      </w:r>
      <w:r w:rsidR="00AE4CDC" w:rsidRPr="00C97DD7">
        <w:rPr>
          <w:rFonts w:ascii="Arial" w:hAnsi="Arial" w:cs="Arial"/>
          <w:b/>
          <w:sz w:val="20"/>
          <w:szCs w:val="20"/>
          <w:lang w:val="en-US"/>
        </w:rPr>
        <w:t>”</w:t>
      </w:r>
      <w:r w:rsidR="00AE4CDC" w:rsidRPr="00C97DD7">
        <w:rPr>
          <w:rFonts w:ascii="Arial" w:hAnsi="Arial" w:cs="Arial"/>
          <w:sz w:val="20"/>
          <w:szCs w:val="20"/>
          <w:lang w:val="en-US"/>
        </w:rPr>
        <w:t>.</w:t>
      </w:r>
      <w:r w:rsidR="00F4623C">
        <w:rPr>
          <w:rFonts w:ascii="Arial" w:hAnsi="Arial" w:cs="Arial"/>
          <w:sz w:val="20"/>
          <w:szCs w:val="20"/>
          <w:lang w:val="en-US"/>
        </w:rPr>
        <w:t xml:space="preserve"> </w:t>
      </w:r>
    </w:p>
    <w:p w14:paraId="59F87E76" w14:textId="07C2B28C" w:rsidR="00DC6D07" w:rsidRPr="00BA6A09" w:rsidRDefault="00D44B18" w:rsidP="001951EC">
      <w:pPr>
        <w:pStyle w:val="NormalWeb"/>
        <w:shd w:val="clear" w:color="auto" w:fill="FFFFFF"/>
        <w:spacing w:after="0"/>
        <w:ind w:right="50" w:firstLine="360"/>
        <w:jc w:val="both"/>
        <w:rPr>
          <w:rStyle w:val="collapseomatic1"/>
          <w:rFonts w:ascii="Arial" w:hAnsi="Arial" w:cs="Arial"/>
          <w:sz w:val="20"/>
          <w:szCs w:val="20"/>
          <w:lang w:val="en-US"/>
        </w:rPr>
      </w:pPr>
      <w:r w:rsidRPr="00BA6A09">
        <w:rPr>
          <w:rFonts w:ascii="Arial" w:hAnsi="Arial" w:cs="Arial"/>
          <w:sz w:val="20"/>
          <w:szCs w:val="20"/>
          <w:lang w:val="en-US"/>
        </w:rPr>
        <w:t>The purpose of this</w:t>
      </w:r>
      <w:r w:rsidR="007B0364" w:rsidRPr="00BA6A09">
        <w:rPr>
          <w:rFonts w:ascii="Arial" w:hAnsi="Arial" w:cs="Arial"/>
          <w:sz w:val="20"/>
          <w:szCs w:val="20"/>
          <w:lang w:val="en-US"/>
        </w:rPr>
        <w:t xml:space="preserve"> international scientific conference is to enable the academia, research and corporate entities to boost the </w:t>
      </w:r>
      <w:r w:rsidR="00A1766D">
        <w:rPr>
          <w:rFonts w:ascii="Arial" w:hAnsi="Arial" w:cs="Arial"/>
          <w:sz w:val="20"/>
          <w:szCs w:val="20"/>
          <w:lang w:val="en-US"/>
        </w:rPr>
        <w:t xml:space="preserve">networking </w:t>
      </w:r>
      <w:r w:rsidR="007B0364" w:rsidRPr="00BA6A09">
        <w:rPr>
          <w:rFonts w:ascii="Arial" w:hAnsi="Arial" w:cs="Arial"/>
          <w:sz w:val="20"/>
          <w:szCs w:val="20"/>
          <w:lang w:val="en-US"/>
        </w:rPr>
        <w:t>potential, by providing a forum for exchange of ideas, research outcomes, business case</w:t>
      </w:r>
      <w:r w:rsidR="00063B4D" w:rsidRPr="00BA6A09">
        <w:rPr>
          <w:rFonts w:ascii="Arial" w:hAnsi="Arial" w:cs="Arial"/>
          <w:sz w:val="20"/>
          <w:szCs w:val="20"/>
          <w:lang w:val="en-US"/>
        </w:rPr>
        <w:t>s</w:t>
      </w:r>
      <w:r w:rsidR="007B0364" w:rsidRPr="00BA6A09">
        <w:rPr>
          <w:rFonts w:ascii="Arial" w:hAnsi="Arial" w:cs="Arial"/>
          <w:sz w:val="20"/>
          <w:szCs w:val="20"/>
          <w:lang w:val="en-US"/>
        </w:rPr>
        <w:t xml:space="preserve"> and technical achievements.</w:t>
      </w:r>
      <w:r w:rsidR="00C339C4" w:rsidRPr="00BA6A09">
        <w:rPr>
          <w:lang w:val="en-US"/>
        </w:rPr>
        <w:t xml:space="preserve"> </w:t>
      </w:r>
      <w:r w:rsidR="001951EC" w:rsidRPr="00BA6A09">
        <w:rPr>
          <w:rFonts w:ascii="Arial" w:hAnsi="Arial" w:cs="Arial"/>
          <w:sz w:val="20"/>
          <w:szCs w:val="20"/>
          <w:lang w:val="en-US"/>
        </w:rPr>
        <w:t xml:space="preserve">The conference aims to promote international cooperation in the field of </w:t>
      </w:r>
      <w:r w:rsidR="00F4623C">
        <w:rPr>
          <w:rFonts w:ascii="Arial" w:hAnsi="Arial" w:cs="Arial"/>
          <w:sz w:val="20"/>
          <w:szCs w:val="20"/>
          <w:lang w:val="en-US"/>
        </w:rPr>
        <w:t>e</w:t>
      </w:r>
      <w:r w:rsidR="001951EC" w:rsidRPr="00BA6A09">
        <w:rPr>
          <w:rFonts w:ascii="Arial" w:hAnsi="Arial" w:cs="Arial"/>
          <w:sz w:val="20"/>
          <w:szCs w:val="20"/>
          <w:lang w:val="en-US"/>
        </w:rPr>
        <w:t>conomics, providing new perspectives and scientific dialogues on different aspects of globalization.</w:t>
      </w:r>
      <w:r w:rsidR="009251B9" w:rsidRPr="009251B9">
        <w:t xml:space="preserve"> </w:t>
      </w:r>
      <w:r w:rsidR="009251B9" w:rsidRPr="009251B9">
        <w:rPr>
          <w:rFonts w:ascii="Arial" w:hAnsi="Arial" w:cs="Arial"/>
          <w:sz w:val="20"/>
          <w:szCs w:val="20"/>
          <w:lang w:val="en-US"/>
        </w:rPr>
        <w:t xml:space="preserve">The new challenges posed by </w:t>
      </w:r>
      <w:r w:rsidR="00A1766D">
        <w:rPr>
          <w:rFonts w:ascii="Arial" w:hAnsi="Arial" w:cs="Arial"/>
          <w:sz w:val="20"/>
          <w:szCs w:val="20"/>
          <w:lang w:val="en-US"/>
        </w:rPr>
        <w:t xml:space="preserve">the </w:t>
      </w:r>
      <w:r w:rsidR="009251B9" w:rsidRPr="009251B9">
        <w:rPr>
          <w:rFonts w:ascii="Arial" w:hAnsi="Arial" w:cs="Arial"/>
          <w:sz w:val="20"/>
          <w:szCs w:val="20"/>
          <w:lang w:val="en-US"/>
        </w:rPr>
        <w:t>pandemic have taken the business model and education to a new level</w:t>
      </w:r>
      <w:r w:rsidR="009251B9">
        <w:rPr>
          <w:rFonts w:ascii="Arial" w:hAnsi="Arial" w:cs="Arial"/>
          <w:sz w:val="20"/>
          <w:szCs w:val="20"/>
          <w:lang w:val="en-US"/>
        </w:rPr>
        <w:t xml:space="preserve">, developing a necessary area of research to identify the most appropriate solutions to </w:t>
      </w:r>
      <w:r w:rsidR="00564DED">
        <w:rPr>
          <w:rFonts w:ascii="Arial" w:hAnsi="Arial" w:cs="Arial"/>
          <w:sz w:val="20"/>
          <w:szCs w:val="20"/>
          <w:lang w:val="en-US"/>
        </w:rPr>
        <w:t>t</w:t>
      </w:r>
      <w:r w:rsidR="009251B9">
        <w:rPr>
          <w:rFonts w:ascii="Arial" w:hAnsi="Arial" w:cs="Arial"/>
          <w:sz w:val="20"/>
          <w:szCs w:val="20"/>
          <w:lang w:val="en-US"/>
        </w:rPr>
        <w:t>he crisis</w:t>
      </w:r>
      <w:r w:rsidR="009251B9" w:rsidRPr="009251B9">
        <w:rPr>
          <w:rFonts w:ascii="Arial" w:hAnsi="Arial" w:cs="Arial"/>
          <w:sz w:val="20"/>
          <w:szCs w:val="20"/>
          <w:lang w:val="en-US"/>
        </w:rPr>
        <w:t>.</w:t>
      </w:r>
    </w:p>
    <w:p w14:paraId="2D185740" w14:textId="4D1DA732" w:rsidR="00E03259" w:rsidRPr="00BA6A09" w:rsidRDefault="00E03259" w:rsidP="00862E25">
      <w:pPr>
        <w:spacing w:after="0" w:line="240" w:lineRule="auto"/>
        <w:ind w:right="50" w:firstLine="360"/>
        <w:jc w:val="both"/>
        <w:rPr>
          <w:rStyle w:val="collapseomatic1"/>
          <w:rFonts w:ascii="Arial" w:hAnsi="Arial" w:cs="Arial"/>
          <w:b/>
          <w:bCs/>
          <w:sz w:val="20"/>
          <w:szCs w:val="20"/>
          <w:lang w:val="en-US"/>
        </w:rPr>
      </w:pPr>
      <w:r w:rsidRPr="00BA6A09">
        <w:rPr>
          <w:rStyle w:val="collapseomatic1"/>
          <w:rFonts w:ascii="Arial" w:hAnsi="Arial" w:cs="Arial"/>
          <w:bCs/>
          <w:sz w:val="20"/>
          <w:szCs w:val="20"/>
          <w:lang w:val="en-US"/>
        </w:rPr>
        <w:t>Considering the current academic and professional interests, several</w:t>
      </w:r>
      <w:r w:rsidRPr="00BA6A09">
        <w:rPr>
          <w:rStyle w:val="collapseomatic1"/>
          <w:rFonts w:ascii="Arial" w:hAnsi="Arial" w:cs="Arial"/>
          <w:b/>
          <w:bCs/>
          <w:sz w:val="20"/>
          <w:szCs w:val="20"/>
          <w:lang w:val="en-US"/>
        </w:rPr>
        <w:t xml:space="preserve"> </w:t>
      </w:r>
      <w:r w:rsidR="00DF568D" w:rsidRPr="00BA6A09">
        <w:rPr>
          <w:rStyle w:val="collapseomatic1"/>
          <w:rFonts w:ascii="Arial" w:hAnsi="Arial" w:cs="Arial"/>
          <w:b/>
          <w:bCs/>
          <w:color w:val="FF0000"/>
          <w:sz w:val="20"/>
          <w:szCs w:val="20"/>
          <w:lang w:val="en-US"/>
        </w:rPr>
        <w:t>tracks</w:t>
      </w:r>
      <w:r w:rsidRPr="00BA6A09">
        <w:rPr>
          <w:rStyle w:val="collapseomatic1"/>
          <w:rFonts w:ascii="Arial" w:hAnsi="Arial" w:cs="Arial"/>
          <w:b/>
          <w:bCs/>
          <w:sz w:val="20"/>
          <w:szCs w:val="20"/>
          <w:lang w:val="en-US"/>
        </w:rPr>
        <w:t xml:space="preserve"> </w:t>
      </w:r>
      <w:r w:rsidRPr="00BA6A09">
        <w:rPr>
          <w:rStyle w:val="collapseomatic1"/>
          <w:rFonts w:ascii="Arial" w:hAnsi="Arial" w:cs="Arial"/>
          <w:bCs/>
          <w:sz w:val="20"/>
          <w:szCs w:val="20"/>
          <w:lang w:val="en-US"/>
        </w:rPr>
        <w:t xml:space="preserve">are proposed </w:t>
      </w:r>
      <w:r w:rsidR="00F4623C">
        <w:rPr>
          <w:rStyle w:val="collapseomatic1"/>
          <w:rFonts w:ascii="Arial" w:hAnsi="Arial" w:cs="Arial"/>
          <w:bCs/>
          <w:sz w:val="20"/>
          <w:szCs w:val="20"/>
          <w:lang w:val="en-US"/>
        </w:rPr>
        <w:t>to</w:t>
      </w:r>
      <w:r w:rsidRPr="00BA6A09">
        <w:rPr>
          <w:rStyle w:val="collapseomatic1"/>
          <w:rFonts w:ascii="Arial" w:hAnsi="Arial" w:cs="Arial"/>
          <w:bCs/>
          <w:sz w:val="20"/>
          <w:szCs w:val="20"/>
          <w:lang w:val="en-US"/>
        </w:rPr>
        <w:t xml:space="preserve"> the participant</w:t>
      </w:r>
      <w:r w:rsidRPr="00F4623C">
        <w:rPr>
          <w:rStyle w:val="collapseomatic1"/>
          <w:rFonts w:ascii="Arial" w:hAnsi="Arial" w:cs="Arial"/>
          <w:bCs/>
          <w:sz w:val="20"/>
          <w:szCs w:val="20"/>
          <w:lang w:val="en-US"/>
        </w:rPr>
        <w:t>s</w:t>
      </w:r>
      <w:r w:rsidR="00BA6A09" w:rsidRPr="00F4623C">
        <w:rPr>
          <w:rStyle w:val="collapseomatic1"/>
          <w:rFonts w:ascii="Arial" w:hAnsi="Arial" w:cs="Arial"/>
          <w:bCs/>
          <w:sz w:val="20"/>
          <w:szCs w:val="20"/>
          <w:lang w:val="en-US"/>
        </w:rPr>
        <w:t xml:space="preserve">, </w:t>
      </w:r>
      <w:r w:rsidR="00BA6A09" w:rsidRPr="00BA6A09">
        <w:rPr>
          <w:rStyle w:val="collapseomatic1"/>
          <w:rFonts w:ascii="Arial" w:hAnsi="Arial" w:cs="Arial"/>
          <w:bCs/>
          <w:color w:val="FF0000"/>
          <w:sz w:val="20"/>
          <w:szCs w:val="20"/>
          <w:lang w:val="en-US"/>
        </w:rPr>
        <w:t xml:space="preserve">but </w:t>
      </w:r>
      <w:r w:rsidR="00F4623C">
        <w:rPr>
          <w:rStyle w:val="collapseomatic1"/>
          <w:rFonts w:ascii="Arial" w:hAnsi="Arial" w:cs="Arial"/>
          <w:bCs/>
          <w:color w:val="FF0000"/>
          <w:sz w:val="20"/>
          <w:szCs w:val="20"/>
          <w:lang w:val="en-US"/>
        </w:rPr>
        <w:t xml:space="preserve">they are </w:t>
      </w:r>
      <w:r w:rsidR="00BA6A09" w:rsidRPr="00BA6A09">
        <w:rPr>
          <w:rStyle w:val="collapseomatic1"/>
          <w:rFonts w:ascii="Arial" w:hAnsi="Arial" w:cs="Arial"/>
          <w:bCs/>
          <w:color w:val="FF0000"/>
          <w:sz w:val="20"/>
          <w:szCs w:val="20"/>
          <w:lang w:val="en-US"/>
        </w:rPr>
        <w:t>not limited to</w:t>
      </w:r>
      <w:r w:rsidRPr="00BA6A09">
        <w:rPr>
          <w:rStyle w:val="collapseomatic1"/>
          <w:rFonts w:ascii="Arial" w:hAnsi="Arial" w:cs="Arial"/>
          <w:bCs/>
          <w:sz w:val="20"/>
          <w:szCs w:val="20"/>
          <w:lang w:val="en-US"/>
        </w:rPr>
        <w:t>:</w:t>
      </w:r>
    </w:p>
    <w:p w14:paraId="706471F8" w14:textId="430EE287" w:rsidR="00A533C9" w:rsidRDefault="00E03259" w:rsidP="00862E25">
      <w:pPr>
        <w:spacing w:after="0" w:line="240" w:lineRule="auto"/>
        <w:ind w:left="720"/>
        <w:rPr>
          <w:rStyle w:val="collapseomatic1"/>
          <w:rFonts w:ascii="Arial" w:hAnsi="Arial" w:cs="Arial"/>
          <w:bCs/>
          <w:i/>
          <w:sz w:val="20"/>
          <w:szCs w:val="20"/>
          <w:lang w:val="en-US"/>
        </w:rPr>
      </w:pPr>
      <w:r w:rsidRPr="00BA6A09">
        <w:rPr>
          <w:rStyle w:val="collapseomatic1"/>
          <w:rFonts w:ascii="Arial" w:hAnsi="Arial" w:cs="Arial"/>
          <w:bCs/>
          <w:i/>
          <w:sz w:val="20"/>
          <w:szCs w:val="20"/>
          <w:lang w:val="en-US"/>
        </w:rPr>
        <w:t>1.</w:t>
      </w:r>
      <w:r w:rsidR="00446E3F" w:rsidRPr="00BA6A09">
        <w:rPr>
          <w:rStyle w:val="collapseomatic1"/>
          <w:rFonts w:ascii="Arial" w:hAnsi="Arial" w:cs="Arial"/>
          <w:bCs/>
          <w:i/>
          <w:sz w:val="20"/>
          <w:szCs w:val="20"/>
          <w:lang w:val="en-US"/>
        </w:rPr>
        <w:t xml:space="preserve"> </w:t>
      </w:r>
      <w:r w:rsidR="00A533C9">
        <w:rPr>
          <w:rStyle w:val="collapseomatic1"/>
          <w:rFonts w:ascii="Arial" w:hAnsi="Arial" w:cs="Arial"/>
          <w:bCs/>
          <w:i/>
          <w:sz w:val="20"/>
          <w:szCs w:val="20"/>
          <w:lang w:val="en-US"/>
        </w:rPr>
        <w:t xml:space="preserve">COVID-19 </w:t>
      </w:r>
      <w:r w:rsidR="00F4623C">
        <w:rPr>
          <w:rStyle w:val="collapseomatic1"/>
          <w:rFonts w:ascii="Arial" w:hAnsi="Arial" w:cs="Arial"/>
          <w:bCs/>
          <w:i/>
          <w:sz w:val="20"/>
          <w:szCs w:val="20"/>
          <w:lang w:val="en-US"/>
        </w:rPr>
        <w:t>P</w:t>
      </w:r>
      <w:r w:rsidR="00A533C9">
        <w:rPr>
          <w:rStyle w:val="collapseomatic1"/>
          <w:rFonts w:ascii="Arial" w:hAnsi="Arial" w:cs="Arial"/>
          <w:bCs/>
          <w:i/>
          <w:sz w:val="20"/>
          <w:szCs w:val="20"/>
          <w:lang w:val="en-US"/>
        </w:rPr>
        <w:t xml:space="preserve">andemic </w:t>
      </w:r>
      <w:r w:rsidR="00F4623C">
        <w:rPr>
          <w:rStyle w:val="collapseomatic1"/>
          <w:rFonts w:ascii="Arial" w:hAnsi="Arial" w:cs="Arial"/>
          <w:bCs/>
          <w:i/>
          <w:sz w:val="20"/>
          <w:szCs w:val="20"/>
          <w:lang w:val="en-US"/>
        </w:rPr>
        <w:t>C</w:t>
      </w:r>
      <w:r w:rsidR="00A533C9">
        <w:rPr>
          <w:rStyle w:val="collapseomatic1"/>
          <w:rFonts w:ascii="Arial" w:hAnsi="Arial" w:cs="Arial"/>
          <w:bCs/>
          <w:i/>
          <w:sz w:val="20"/>
          <w:szCs w:val="20"/>
          <w:lang w:val="en-US"/>
        </w:rPr>
        <w:t xml:space="preserve">hallenges for the </w:t>
      </w:r>
      <w:r w:rsidR="00F4623C">
        <w:rPr>
          <w:rStyle w:val="collapseomatic1"/>
          <w:rFonts w:ascii="Arial" w:hAnsi="Arial" w:cs="Arial"/>
          <w:bCs/>
          <w:i/>
          <w:sz w:val="20"/>
          <w:szCs w:val="20"/>
          <w:lang w:val="en-US"/>
        </w:rPr>
        <w:t>B</w:t>
      </w:r>
      <w:r w:rsidR="00A533C9">
        <w:rPr>
          <w:rStyle w:val="collapseomatic1"/>
          <w:rFonts w:ascii="Arial" w:hAnsi="Arial" w:cs="Arial"/>
          <w:bCs/>
          <w:i/>
          <w:sz w:val="20"/>
          <w:szCs w:val="20"/>
          <w:lang w:val="en-US"/>
        </w:rPr>
        <w:t xml:space="preserve">usiness </w:t>
      </w:r>
      <w:r w:rsidR="00F4623C">
        <w:rPr>
          <w:rStyle w:val="collapseomatic1"/>
          <w:rFonts w:ascii="Arial" w:hAnsi="Arial" w:cs="Arial"/>
          <w:bCs/>
          <w:i/>
          <w:sz w:val="20"/>
          <w:szCs w:val="20"/>
          <w:lang w:val="en-US"/>
        </w:rPr>
        <w:t>E</w:t>
      </w:r>
      <w:r w:rsidR="00A533C9">
        <w:rPr>
          <w:rStyle w:val="collapseomatic1"/>
          <w:rFonts w:ascii="Arial" w:hAnsi="Arial" w:cs="Arial"/>
          <w:bCs/>
          <w:i/>
          <w:sz w:val="20"/>
          <w:szCs w:val="20"/>
          <w:lang w:val="en-US"/>
        </w:rPr>
        <w:t>nvironment</w:t>
      </w:r>
      <w:r w:rsidR="007D7002">
        <w:rPr>
          <w:rStyle w:val="collapseomatic1"/>
          <w:rFonts w:ascii="Arial" w:hAnsi="Arial" w:cs="Arial"/>
          <w:bCs/>
          <w:i/>
          <w:sz w:val="20"/>
          <w:szCs w:val="20"/>
          <w:lang w:val="en-US"/>
        </w:rPr>
        <w:t xml:space="preserve"> and Education</w:t>
      </w:r>
    </w:p>
    <w:p w14:paraId="19D80FB0" w14:textId="2D5ACC9E" w:rsidR="006222AD" w:rsidRPr="00BA6A09" w:rsidRDefault="00A533C9" w:rsidP="00862E25">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 xml:space="preserve">2. </w:t>
      </w:r>
      <w:r w:rsidR="00446E3F" w:rsidRPr="00BA6A09">
        <w:rPr>
          <w:rStyle w:val="collapseomatic1"/>
          <w:rFonts w:ascii="Arial" w:hAnsi="Arial" w:cs="Arial"/>
          <w:bCs/>
          <w:i/>
          <w:sz w:val="20"/>
          <w:szCs w:val="20"/>
          <w:lang w:val="en-US"/>
        </w:rPr>
        <w:t>Economics</w:t>
      </w:r>
      <w:r w:rsidR="006222AD" w:rsidRPr="00BA6A09">
        <w:rPr>
          <w:lang w:val="en-US"/>
        </w:rPr>
        <w:t xml:space="preserve"> and </w:t>
      </w:r>
      <w:r w:rsidR="006222AD" w:rsidRPr="00BA6A09">
        <w:rPr>
          <w:rStyle w:val="collapseomatic1"/>
          <w:rFonts w:ascii="Arial" w:hAnsi="Arial" w:cs="Arial"/>
          <w:bCs/>
          <w:i/>
          <w:sz w:val="20"/>
          <w:szCs w:val="20"/>
          <w:lang w:val="en-US"/>
        </w:rPr>
        <w:t>International Affairs</w:t>
      </w:r>
    </w:p>
    <w:p w14:paraId="10DE99D3" w14:textId="1E6A3B6B" w:rsidR="006222AD" w:rsidRPr="00BA6A09" w:rsidRDefault="00A533C9" w:rsidP="00862E25">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3</w:t>
      </w:r>
      <w:r w:rsidR="006222AD" w:rsidRPr="00BA6A09">
        <w:rPr>
          <w:rStyle w:val="collapseomatic1"/>
          <w:rFonts w:ascii="Arial" w:hAnsi="Arial" w:cs="Arial"/>
          <w:bCs/>
          <w:i/>
          <w:sz w:val="20"/>
          <w:szCs w:val="20"/>
          <w:lang w:val="en-US"/>
        </w:rPr>
        <w:t>. Marketing – Management</w:t>
      </w:r>
    </w:p>
    <w:p w14:paraId="4A1B79C8" w14:textId="6EF846D1" w:rsidR="00625D90" w:rsidRPr="00BA6A09" w:rsidRDefault="00A533C9" w:rsidP="00A533C9">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4</w:t>
      </w:r>
      <w:r w:rsidR="006222AD" w:rsidRPr="00BA6A09">
        <w:rPr>
          <w:rStyle w:val="collapseomatic1"/>
          <w:rFonts w:ascii="Arial" w:hAnsi="Arial" w:cs="Arial"/>
          <w:bCs/>
          <w:i/>
          <w:sz w:val="20"/>
          <w:szCs w:val="20"/>
          <w:lang w:val="en-US"/>
        </w:rPr>
        <w:t>. Finance - Accounting</w:t>
      </w:r>
    </w:p>
    <w:p w14:paraId="1B1BD031" w14:textId="666D9833" w:rsidR="006222AD" w:rsidRPr="00BA6A09" w:rsidRDefault="00A533C9" w:rsidP="00862E25">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5</w:t>
      </w:r>
      <w:r w:rsidR="00446E3F" w:rsidRPr="00BA6A09">
        <w:rPr>
          <w:rStyle w:val="collapseomatic1"/>
          <w:rFonts w:ascii="Arial" w:hAnsi="Arial" w:cs="Arial"/>
          <w:bCs/>
          <w:i/>
          <w:sz w:val="20"/>
          <w:szCs w:val="20"/>
          <w:lang w:val="en-US"/>
        </w:rPr>
        <w:t xml:space="preserve">. Modelling </w:t>
      </w:r>
      <w:r w:rsidR="006222AD" w:rsidRPr="00BA6A09">
        <w:rPr>
          <w:rStyle w:val="collapseomatic1"/>
          <w:rFonts w:ascii="Arial" w:hAnsi="Arial" w:cs="Arial"/>
          <w:bCs/>
          <w:i/>
          <w:sz w:val="20"/>
          <w:szCs w:val="20"/>
          <w:lang w:val="en-US"/>
        </w:rPr>
        <w:t xml:space="preserve">the </w:t>
      </w:r>
      <w:r w:rsidR="00F4623C">
        <w:rPr>
          <w:rStyle w:val="collapseomatic1"/>
          <w:rFonts w:ascii="Arial" w:hAnsi="Arial" w:cs="Arial"/>
          <w:bCs/>
          <w:i/>
          <w:sz w:val="20"/>
          <w:szCs w:val="20"/>
          <w:lang w:val="en-US"/>
        </w:rPr>
        <w:t>G</w:t>
      </w:r>
      <w:r w:rsidR="006222AD" w:rsidRPr="00BA6A09">
        <w:rPr>
          <w:rStyle w:val="collapseomatic1"/>
          <w:rFonts w:ascii="Arial" w:hAnsi="Arial" w:cs="Arial"/>
          <w:bCs/>
          <w:i/>
          <w:sz w:val="20"/>
          <w:szCs w:val="20"/>
          <w:lang w:val="en-US"/>
        </w:rPr>
        <w:t xml:space="preserve">lobalization through </w:t>
      </w:r>
      <w:r w:rsidR="00F4623C">
        <w:rPr>
          <w:rStyle w:val="collapseomatic1"/>
          <w:rFonts w:ascii="Arial" w:hAnsi="Arial" w:cs="Arial"/>
          <w:bCs/>
          <w:i/>
          <w:sz w:val="20"/>
          <w:szCs w:val="20"/>
          <w:lang w:val="en-US"/>
        </w:rPr>
        <w:t>E</w:t>
      </w:r>
      <w:r w:rsidR="006222AD" w:rsidRPr="00BA6A09">
        <w:rPr>
          <w:rStyle w:val="collapseomatic1"/>
          <w:rFonts w:ascii="Arial" w:hAnsi="Arial" w:cs="Arial"/>
          <w:bCs/>
          <w:i/>
          <w:sz w:val="20"/>
          <w:szCs w:val="20"/>
          <w:lang w:val="en-US"/>
        </w:rPr>
        <w:t>ntrepreneurship</w:t>
      </w:r>
    </w:p>
    <w:p w14:paraId="150E95CF" w14:textId="3A4E92A4" w:rsidR="00625D90" w:rsidRPr="00BA6A09" w:rsidRDefault="00A533C9" w:rsidP="00862E25">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6</w:t>
      </w:r>
      <w:r w:rsidR="00625D90" w:rsidRPr="00BA6A09">
        <w:rPr>
          <w:rStyle w:val="collapseomatic1"/>
          <w:rFonts w:ascii="Arial" w:hAnsi="Arial" w:cs="Arial"/>
          <w:bCs/>
          <w:i/>
          <w:sz w:val="20"/>
          <w:szCs w:val="20"/>
          <w:lang w:val="en-US"/>
        </w:rPr>
        <w:t>. Crises and Global Economy</w:t>
      </w:r>
    </w:p>
    <w:p w14:paraId="6B95EDE7" w14:textId="5FC35576" w:rsidR="00AE4CDC" w:rsidRPr="00BA6A09" w:rsidRDefault="00A533C9" w:rsidP="00862E25">
      <w:pPr>
        <w:spacing w:after="0" w:line="240" w:lineRule="auto"/>
        <w:ind w:left="720"/>
        <w:rPr>
          <w:rStyle w:val="collapseomatic1"/>
          <w:rFonts w:ascii="Arial" w:hAnsi="Arial" w:cs="Arial"/>
          <w:bCs/>
          <w:i/>
          <w:sz w:val="20"/>
          <w:szCs w:val="20"/>
          <w:lang w:val="en-US"/>
        </w:rPr>
      </w:pPr>
      <w:r>
        <w:rPr>
          <w:rStyle w:val="collapseomatic1"/>
          <w:rFonts w:ascii="Arial" w:hAnsi="Arial" w:cs="Arial"/>
          <w:bCs/>
          <w:i/>
          <w:sz w:val="20"/>
          <w:szCs w:val="20"/>
          <w:lang w:val="en-US"/>
        </w:rPr>
        <w:t>7</w:t>
      </w:r>
      <w:r w:rsidR="00446E3F" w:rsidRPr="00BA6A09">
        <w:rPr>
          <w:rStyle w:val="collapseomatic1"/>
          <w:rFonts w:ascii="Arial" w:hAnsi="Arial" w:cs="Arial"/>
          <w:bCs/>
          <w:i/>
          <w:sz w:val="20"/>
          <w:szCs w:val="20"/>
          <w:lang w:val="en-US"/>
        </w:rPr>
        <w:t xml:space="preserve">. </w:t>
      </w:r>
      <w:r w:rsidR="006222AD" w:rsidRPr="00BA6A09">
        <w:rPr>
          <w:rStyle w:val="collapseomatic1"/>
          <w:rFonts w:ascii="Arial" w:hAnsi="Arial" w:cs="Arial"/>
          <w:bCs/>
          <w:i/>
          <w:sz w:val="20"/>
          <w:szCs w:val="20"/>
          <w:lang w:val="en-US"/>
        </w:rPr>
        <w:t xml:space="preserve">Globalization and the </w:t>
      </w:r>
      <w:r w:rsidR="00F4623C">
        <w:rPr>
          <w:rStyle w:val="collapseomatic1"/>
          <w:rFonts w:ascii="Arial" w:hAnsi="Arial" w:cs="Arial"/>
          <w:bCs/>
          <w:i/>
          <w:sz w:val="20"/>
          <w:szCs w:val="20"/>
          <w:lang w:val="en-US"/>
        </w:rPr>
        <w:t>C</w:t>
      </w:r>
      <w:r w:rsidR="006222AD" w:rsidRPr="00BA6A09">
        <w:rPr>
          <w:rStyle w:val="collapseomatic1"/>
          <w:rFonts w:ascii="Arial" w:hAnsi="Arial" w:cs="Arial"/>
          <w:bCs/>
          <w:i/>
          <w:sz w:val="20"/>
          <w:szCs w:val="20"/>
          <w:lang w:val="en-US"/>
        </w:rPr>
        <w:t xml:space="preserve">hallenges of </w:t>
      </w:r>
      <w:r w:rsidR="00F4623C">
        <w:rPr>
          <w:rStyle w:val="collapseomatic1"/>
          <w:rFonts w:ascii="Arial" w:hAnsi="Arial" w:cs="Arial"/>
          <w:bCs/>
          <w:i/>
          <w:sz w:val="20"/>
          <w:szCs w:val="20"/>
          <w:lang w:val="en-US"/>
        </w:rPr>
        <w:t>S</w:t>
      </w:r>
      <w:r w:rsidR="006222AD" w:rsidRPr="00BA6A09">
        <w:rPr>
          <w:rStyle w:val="collapseomatic1"/>
          <w:rFonts w:ascii="Arial" w:hAnsi="Arial" w:cs="Arial"/>
          <w:bCs/>
          <w:i/>
          <w:sz w:val="20"/>
          <w:szCs w:val="20"/>
          <w:lang w:val="en-US"/>
        </w:rPr>
        <w:t>ustainability</w:t>
      </w:r>
    </w:p>
    <w:p w14:paraId="71D4B099" w14:textId="77777777" w:rsidR="008E7793" w:rsidRPr="00BA6A09" w:rsidRDefault="008E7793" w:rsidP="00AE4CDC">
      <w:pPr>
        <w:spacing w:after="0" w:line="240" w:lineRule="auto"/>
        <w:rPr>
          <w:rStyle w:val="collapseomatic1"/>
          <w:rFonts w:ascii="Arial" w:hAnsi="Arial" w:cs="Arial"/>
          <w:bCs/>
          <w:i/>
          <w:sz w:val="20"/>
          <w:szCs w:val="20"/>
          <w:lang w:val="en-US"/>
        </w:rPr>
      </w:pPr>
    </w:p>
    <w:p w14:paraId="0787DD30" w14:textId="1F21E1E4" w:rsidR="008E7793" w:rsidRDefault="008E7793" w:rsidP="000C46E9">
      <w:pPr>
        <w:spacing w:after="0" w:line="240" w:lineRule="auto"/>
        <w:jc w:val="both"/>
        <w:rPr>
          <w:rStyle w:val="collapseomatic1"/>
          <w:rFonts w:ascii="Arial" w:hAnsi="Arial" w:cs="Arial"/>
          <w:b/>
          <w:bCs/>
          <w:sz w:val="20"/>
          <w:szCs w:val="20"/>
          <w:lang w:val="en-US"/>
        </w:rPr>
      </w:pPr>
      <w:r w:rsidRPr="00BA6A09">
        <w:rPr>
          <w:rStyle w:val="collapseomatic1"/>
          <w:rFonts w:ascii="Arial" w:hAnsi="Arial" w:cs="Arial"/>
          <w:bCs/>
          <w:sz w:val="20"/>
          <w:szCs w:val="20"/>
          <w:lang w:val="en-US"/>
        </w:rPr>
        <w:t xml:space="preserve">There are absolutely </w:t>
      </w:r>
      <w:r w:rsidRPr="00BA6A09">
        <w:rPr>
          <w:rStyle w:val="collapseomatic1"/>
          <w:rFonts w:ascii="Arial" w:hAnsi="Arial" w:cs="Arial"/>
          <w:b/>
          <w:bCs/>
          <w:sz w:val="20"/>
          <w:szCs w:val="20"/>
          <w:lang w:val="en-US"/>
        </w:rPr>
        <w:t>NO FEES</w:t>
      </w:r>
      <w:r w:rsidRPr="00BA6A09">
        <w:rPr>
          <w:rStyle w:val="collapseomatic1"/>
          <w:rFonts w:ascii="Arial" w:hAnsi="Arial" w:cs="Arial"/>
          <w:bCs/>
          <w:sz w:val="20"/>
          <w:szCs w:val="20"/>
          <w:lang w:val="en-US"/>
        </w:rPr>
        <w:t xml:space="preserve"> to participate and present at the </w:t>
      </w:r>
      <w:r w:rsidRPr="00C93DE3">
        <w:rPr>
          <w:rStyle w:val="collapseomatic1"/>
          <w:rFonts w:ascii="Arial" w:hAnsi="Arial" w:cs="Arial"/>
          <w:bCs/>
          <w:sz w:val="20"/>
          <w:szCs w:val="20"/>
          <w:lang w:val="en-US"/>
        </w:rPr>
        <w:t xml:space="preserve">EGE International </w:t>
      </w:r>
      <w:r w:rsidR="00A533C9" w:rsidRPr="00C93DE3">
        <w:rPr>
          <w:rStyle w:val="collapseomatic1"/>
          <w:rFonts w:ascii="Arial" w:hAnsi="Arial" w:cs="Arial"/>
          <w:bCs/>
          <w:sz w:val="20"/>
          <w:szCs w:val="20"/>
          <w:lang w:val="en-US"/>
        </w:rPr>
        <w:t>E-</w:t>
      </w:r>
      <w:r w:rsidRPr="00C93DE3">
        <w:rPr>
          <w:rStyle w:val="collapseomatic1"/>
          <w:rFonts w:ascii="Arial" w:hAnsi="Arial" w:cs="Arial"/>
          <w:bCs/>
          <w:sz w:val="20"/>
          <w:szCs w:val="20"/>
          <w:lang w:val="en-US"/>
        </w:rPr>
        <w:t xml:space="preserve">Conference. </w:t>
      </w:r>
      <w:r w:rsidR="00A533C9" w:rsidRPr="00C93DE3">
        <w:rPr>
          <w:rStyle w:val="collapseomatic1"/>
          <w:rFonts w:ascii="Arial" w:hAnsi="Arial" w:cs="Arial"/>
          <w:bCs/>
          <w:sz w:val="20"/>
          <w:szCs w:val="20"/>
          <w:lang w:val="en-US"/>
        </w:rPr>
        <w:t xml:space="preserve"> </w:t>
      </w:r>
      <w:r w:rsidR="000C46E9" w:rsidRPr="00C93DE3">
        <w:rPr>
          <w:rFonts w:ascii="Arial" w:hAnsi="Arial" w:cs="Arial"/>
          <w:sz w:val="20"/>
          <w:szCs w:val="20"/>
        </w:rPr>
        <w:t xml:space="preserve">All papers are peer-reviewed. The process entails two steps. Firstly, the abstracts are reviewed by the </w:t>
      </w:r>
      <w:r w:rsidR="001243FF" w:rsidRPr="00C93DE3">
        <w:rPr>
          <w:rFonts w:ascii="Arial" w:hAnsi="Arial" w:cs="Arial"/>
          <w:sz w:val="20"/>
          <w:szCs w:val="20"/>
        </w:rPr>
        <w:t>scientific</w:t>
      </w:r>
      <w:r w:rsidR="000C46E9" w:rsidRPr="00C93DE3">
        <w:rPr>
          <w:rFonts w:ascii="Arial" w:hAnsi="Arial" w:cs="Arial"/>
          <w:sz w:val="20"/>
          <w:szCs w:val="20"/>
        </w:rPr>
        <w:t xml:space="preserve"> committee to establish whether they are within the scope of the conference. Then, in the second step, the full papers are double-blind reviewed by members of the editorial team and as well as by invited reviewers, being assessed on relevance (title, topic, research method), originality, paper structure and writing style. The decision is sent to the corresponding author together with recommendations.</w:t>
      </w:r>
      <w:r w:rsidR="000C46E9" w:rsidRPr="00C93DE3">
        <w:rPr>
          <w:rStyle w:val="collapseomatic1"/>
          <w:rFonts w:ascii="Arial" w:hAnsi="Arial" w:cs="Arial"/>
          <w:b/>
          <w:bCs/>
          <w:sz w:val="20"/>
          <w:szCs w:val="20"/>
          <w:lang w:val="en-US"/>
        </w:rPr>
        <w:t xml:space="preserve"> </w:t>
      </w:r>
      <w:r w:rsidR="000C46E9" w:rsidRPr="00CA1665">
        <w:rPr>
          <w:rStyle w:val="collapseomatic1"/>
          <w:rFonts w:ascii="Arial" w:hAnsi="Arial" w:cs="Arial"/>
          <w:sz w:val="20"/>
          <w:szCs w:val="20"/>
          <w:lang w:val="en-US"/>
        </w:rPr>
        <w:t>S</w:t>
      </w:r>
      <w:r w:rsidR="000C46E9" w:rsidRPr="00A533C9">
        <w:rPr>
          <w:rStyle w:val="collapseomatic1"/>
          <w:rFonts w:ascii="Arial" w:hAnsi="Arial" w:cs="Arial"/>
          <w:bCs/>
          <w:sz w:val="20"/>
          <w:szCs w:val="20"/>
          <w:lang w:val="en-US"/>
        </w:rPr>
        <w:t>elected papers will be introduced in the volume sent for indexing in Clarivate</w:t>
      </w:r>
      <w:r w:rsidR="000C46E9">
        <w:rPr>
          <w:rStyle w:val="collapseomatic1"/>
          <w:rFonts w:ascii="Arial" w:hAnsi="Arial" w:cs="Arial"/>
          <w:bCs/>
          <w:sz w:val="20"/>
          <w:szCs w:val="20"/>
          <w:lang w:val="en-US"/>
        </w:rPr>
        <w:t>.</w:t>
      </w:r>
      <w:r w:rsidR="000C46E9">
        <w:rPr>
          <w:rStyle w:val="collapseomatic1"/>
          <w:rFonts w:ascii="Arial" w:hAnsi="Arial" w:cs="Arial"/>
          <w:b/>
          <w:bCs/>
          <w:sz w:val="20"/>
          <w:szCs w:val="20"/>
          <w:lang w:val="en-US"/>
        </w:rPr>
        <w:t xml:space="preserve"> Fees for publications</w:t>
      </w:r>
      <w:r w:rsidR="000C46E9" w:rsidRPr="00BA6A09">
        <w:rPr>
          <w:rStyle w:val="collapseomatic1"/>
          <w:rFonts w:ascii="Arial" w:hAnsi="Arial" w:cs="Arial"/>
          <w:b/>
          <w:bCs/>
          <w:sz w:val="20"/>
          <w:szCs w:val="20"/>
          <w:lang w:val="en-US"/>
        </w:rPr>
        <w:t xml:space="preserve"> </w:t>
      </w:r>
      <w:r w:rsidR="000C46E9">
        <w:rPr>
          <w:rStyle w:val="collapseomatic1"/>
          <w:rFonts w:ascii="Arial" w:hAnsi="Arial" w:cs="Arial"/>
          <w:b/>
          <w:bCs/>
          <w:sz w:val="20"/>
          <w:szCs w:val="20"/>
          <w:lang w:val="en-US"/>
        </w:rPr>
        <w:t xml:space="preserve">that will be sent to Clarivate evaluation </w:t>
      </w:r>
      <w:r w:rsidR="000C46E9" w:rsidRPr="00BA6A09">
        <w:rPr>
          <w:rStyle w:val="collapseomatic1"/>
          <w:rFonts w:ascii="Arial" w:hAnsi="Arial" w:cs="Arial"/>
          <w:b/>
          <w:bCs/>
          <w:sz w:val="20"/>
          <w:szCs w:val="20"/>
          <w:lang w:val="en-US"/>
        </w:rPr>
        <w:t>will be announced after the acceptance of the full paper.</w:t>
      </w:r>
    </w:p>
    <w:p w14:paraId="050A7609" w14:textId="77777777" w:rsidR="007D7002" w:rsidRPr="000C46E9" w:rsidRDefault="007D7002" w:rsidP="000C46E9">
      <w:pPr>
        <w:spacing w:after="0" w:line="240" w:lineRule="auto"/>
        <w:jc w:val="both"/>
        <w:rPr>
          <w:rStyle w:val="collapseomatic1"/>
          <w:rFonts w:ascii="Arial" w:hAnsi="Arial" w:cs="Arial"/>
          <w:bCs/>
          <w:sz w:val="20"/>
          <w:szCs w:val="20"/>
          <w:lang w:val="en-US"/>
        </w:rPr>
      </w:pPr>
    </w:p>
    <w:p w14:paraId="023D3ACE" w14:textId="6ED0BDD2" w:rsidR="004C770D" w:rsidRPr="00BA6A09" w:rsidRDefault="004C770D" w:rsidP="00BB6AEE">
      <w:pPr>
        <w:spacing w:after="0" w:line="240" w:lineRule="auto"/>
        <w:jc w:val="both"/>
        <w:rPr>
          <w:rStyle w:val="collapseomatic1"/>
          <w:rFonts w:ascii="Arial" w:hAnsi="Arial" w:cs="Arial"/>
          <w:bCs/>
          <w:sz w:val="20"/>
          <w:szCs w:val="20"/>
          <w:lang w:val="en-US"/>
        </w:rPr>
      </w:pPr>
      <w:r w:rsidRPr="004C770D">
        <w:rPr>
          <w:rStyle w:val="collapseomatic1"/>
          <w:rFonts w:ascii="Arial" w:hAnsi="Arial" w:cs="Arial"/>
          <w:bCs/>
          <w:sz w:val="20"/>
          <w:szCs w:val="20"/>
          <w:lang w:val="en-US"/>
        </w:rPr>
        <w:t xml:space="preserve">The </w:t>
      </w:r>
      <w:r>
        <w:rPr>
          <w:rStyle w:val="collapseomatic1"/>
          <w:rFonts w:ascii="Arial" w:hAnsi="Arial" w:cs="Arial"/>
          <w:bCs/>
          <w:sz w:val="20"/>
          <w:szCs w:val="20"/>
          <w:lang w:val="en-US"/>
        </w:rPr>
        <w:t>2</w:t>
      </w:r>
      <w:r w:rsidRPr="004C770D">
        <w:rPr>
          <w:rStyle w:val="collapseomatic1"/>
          <w:rFonts w:ascii="Arial" w:hAnsi="Arial" w:cs="Arial"/>
          <w:bCs/>
          <w:sz w:val="20"/>
          <w:szCs w:val="20"/>
          <w:vertAlign w:val="superscript"/>
          <w:lang w:val="en-US"/>
        </w:rPr>
        <w:t>nd</w:t>
      </w:r>
      <w:r>
        <w:rPr>
          <w:rStyle w:val="collapseomatic1"/>
          <w:rFonts w:ascii="Arial" w:hAnsi="Arial" w:cs="Arial"/>
          <w:bCs/>
          <w:sz w:val="20"/>
          <w:szCs w:val="20"/>
          <w:lang w:val="en-US"/>
        </w:rPr>
        <w:t xml:space="preserve"> edition of the</w:t>
      </w:r>
      <w:r w:rsidRPr="004C770D">
        <w:rPr>
          <w:rStyle w:val="collapseomatic1"/>
          <w:rFonts w:ascii="Arial" w:hAnsi="Arial" w:cs="Arial"/>
          <w:bCs/>
          <w:sz w:val="20"/>
          <w:szCs w:val="20"/>
          <w:lang w:val="en-US"/>
        </w:rPr>
        <w:t xml:space="preserve"> conference </w:t>
      </w:r>
      <w:r>
        <w:rPr>
          <w:rStyle w:val="collapseomatic1"/>
          <w:rFonts w:ascii="Arial" w:hAnsi="Arial" w:cs="Arial"/>
          <w:bCs/>
          <w:sz w:val="20"/>
          <w:szCs w:val="20"/>
          <w:lang w:val="en-US"/>
        </w:rPr>
        <w:t>has</w:t>
      </w:r>
      <w:r w:rsidRPr="004C770D">
        <w:rPr>
          <w:rStyle w:val="collapseomatic1"/>
          <w:rFonts w:ascii="Arial" w:hAnsi="Arial" w:cs="Arial"/>
          <w:bCs/>
          <w:sz w:val="20"/>
          <w:szCs w:val="20"/>
          <w:lang w:val="en-US"/>
        </w:rPr>
        <w:t xml:space="preserve"> been indexed in Conference Proceedings Citation Index by Thomson Reuters – Philadelphia, by </w:t>
      </w:r>
      <w:proofErr w:type="spellStart"/>
      <w:r w:rsidRPr="004C770D">
        <w:rPr>
          <w:rStyle w:val="collapseomatic1"/>
          <w:rFonts w:ascii="Arial" w:hAnsi="Arial" w:cs="Arial"/>
          <w:bCs/>
          <w:sz w:val="20"/>
          <w:szCs w:val="20"/>
          <w:lang w:val="en-US"/>
        </w:rPr>
        <w:t>Filodiritto</w:t>
      </w:r>
      <w:proofErr w:type="spellEnd"/>
      <w:r w:rsidRPr="004C770D">
        <w:rPr>
          <w:rStyle w:val="collapseomatic1"/>
          <w:rFonts w:ascii="Arial" w:hAnsi="Arial" w:cs="Arial"/>
          <w:bCs/>
          <w:sz w:val="20"/>
          <w:szCs w:val="20"/>
          <w:lang w:val="en-US"/>
        </w:rPr>
        <w:t xml:space="preserve"> Publisher. They have already been accepted in Web of Science: </w:t>
      </w:r>
      <w:hyperlink r:id="rId7" w:history="1">
        <w:r w:rsidR="00176792" w:rsidRPr="00E571CE">
          <w:rPr>
            <w:rStyle w:val="Hyperlink"/>
          </w:rPr>
          <w:t>http://apps.webofknowledge.com/Search.do?product=WOS&amp;SID=C4kqonRlNvxm6T4wAO4&amp;search_mode=GeneralSearch&amp;prID=c58bf393-5e4e-4295-81ad-efe7b75c718c</w:t>
        </w:r>
      </w:hyperlink>
      <w:r w:rsidR="00176792">
        <w:t xml:space="preserve"> </w:t>
      </w:r>
      <w:r w:rsidR="00EC2152">
        <w:rPr>
          <w:rStyle w:val="collapseomatic1"/>
          <w:rFonts w:ascii="Arial" w:hAnsi="Arial" w:cs="Arial"/>
          <w:bCs/>
          <w:sz w:val="20"/>
          <w:szCs w:val="20"/>
          <w:lang w:val="en-US"/>
        </w:rPr>
        <w:t>The 3</w:t>
      </w:r>
      <w:r w:rsidR="00EC2152" w:rsidRPr="00EC2152">
        <w:rPr>
          <w:rStyle w:val="collapseomatic1"/>
          <w:rFonts w:ascii="Arial" w:hAnsi="Arial" w:cs="Arial"/>
          <w:bCs/>
          <w:sz w:val="20"/>
          <w:szCs w:val="20"/>
          <w:vertAlign w:val="superscript"/>
          <w:lang w:val="en-US"/>
        </w:rPr>
        <w:t>rd</w:t>
      </w:r>
      <w:r w:rsidR="00A1766D">
        <w:rPr>
          <w:rStyle w:val="collapseomatic1"/>
          <w:rFonts w:ascii="Arial" w:hAnsi="Arial" w:cs="Arial"/>
          <w:bCs/>
          <w:sz w:val="20"/>
          <w:szCs w:val="20"/>
          <w:lang w:val="en-US"/>
        </w:rPr>
        <w:t>,</w:t>
      </w:r>
      <w:r w:rsidR="00A533C9">
        <w:rPr>
          <w:rStyle w:val="collapseomatic1"/>
          <w:rFonts w:ascii="Arial" w:hAnsi="Arial" w:cs="Arial"/>
          <w:bCs/>
          <w:sz w:val="20"/>
          <w:szCs w:val="20"/>
          <w:lang w:val="en-US"/>
        </w:rPr>
        <w:t xml:space="preserve"> 4</w:t>
      </w:r>
      <w:r w:rsidR="00A533C9" w:rsidRPr="00A533C9">
        <w:rPr>
          <w:rStyle w:val="collapseomatic1"/>
          <w:rFonts w:ascii="Arial" w:hAnsi="Arial" w:cs="Arial"/>
          <w:bCs/>
          <w:sz w:val="20"/>
          <w:szCs w:val="20"/>
          <w:vertAlign w:val="superscript"/>
          <w:lang w:val="en-US"/>
        </w:rPr>
        <w:t>th</w:t>
      </w:r>
      <w:r w:rsidR="00A533C9">
        <w:rPr>
          <w:rStyle w:val="collapseomatic1"/>
          <w:rFonts w:ascii="Arial" w:hAnsi="Arial" w:cs="Arial"/>
          <w:bCs/>
          <w:sz w:val="20"/>
          <w:szCs w:val="20"/>
          <w:lang w:val="en-US"/>
        </w:rPr>
        <w:t xml:space="preserve"> </w:t>
      </w:r>
      <w:r w:rsidR="00A1766D">
        <w:rPr>
          <w:rStyle w:val="collapseomatic1"/>
          <w:rFonts w:ascii="Arial" w:hAnsi="Arial" w:cs="Arial"/>
          <w:bCs/>
          <w:sz w:val="20"/>
          <w:szCs w:val="20"/>
          <w:lang w:val="en-US"/>
        </w:rPr>
        <w:t>and 5</w:t>
      </w:r>
      <w:r w:rsidR="00A1766D" w:rsidRPr="00A1766D">
        <w:rPr>
          <w:rStyle w:val="collapseomatic1"/>
          <w:rFonts w:ascii="Arial" w:hAnsi="Arial" w:cs="Arial"/>
          <w:bCs/>
          <w:sz w:val="20"/>
          <w:szCs w:val="20"/>
          <w:vertAlign w:val="superscript"/>
          <w:lang w:val="en-US"/>
        </w:rPr>
        <w:t>th</w:t>
      </w:r>
      <w:r w:rsidR="00A1766D">
        <w:rPr>
          <w:rStyle w:val="collapseomatic1"/>
          <w:rFonts w:ascii="Arial" w:hAnsi="Arial" w:cs="Arial"/>
          <w:bCs/>
          <w:sz w:val="20"/>
          <w:szCs w:val="20"/>
          <w:lang w:val="en-US"/>
        </w:rPr>
        <w:t xml:space="preserve"> </w:t>
      </w:r>
      <w:r w:rsidR="00EC2152">
        <w:rPr>
          <w:rStyle w:val="collapseomatic1"/>
          <w:rFonts w:ascii="Arial" w:hAnsi="Arial" w:cs="Arial"/>
          <w:bCs/>
          <w:sz w:val="20"/>
          <w:szCs w:val="20"/>
          <w:lang w:val="en-US"/>
        </w:rPr>
        <w:t>edition</w:t>
      </w:r>
      <w:r w:rsidR="00A1766D">
        <w:rPr>
          <w:rStyle w:val="collapseomatic1"/>
          <w:rFonts w:ascii="Arial" w:hAnsi="Arial" w:cs="Arial"/>
          <w:bCs/>
          <w:sz w:val="20"/>
          <w:szCs w:val="20"/>
          <w:lang w:val="en-US"/>
        </w:rPr>
        <w:t>s</w:t>
      </w:r>
      <w:r w:rsidR="00EC2152">
        <w:rPr>
          <w:rStyle w:val="collapseomatic1"/>
          <w:rFonts w:ascii="Arial" w:hAnsi="Arial" w:cs="Arial"/>
          <w:bCs/>
          <w:sz w:val="20"/>
          <w:szCs w:val="20"/>
          <w:lang w:val="en-US"/>
        </w:rPr>
        <w:t xml:space="preserve"> w</w:t>
      </w:r>
      <w:r w:rsidR="00A533C9">
        <w:rPr>
          <w:rStyle w:val="collapseomatic1"/>
          <w:rFonts w:ascii="Arial" w:hAnsi="Arial" w:cs="Arial"/>
          <w:bCs/>
          <w:sz w:val="20"/>
          <w:szCs w:val="20"/>
          <w:lang w:val="en-US"/>
        </w:rPr>
        <w:t>ere</w:t>
      </w:r>
      <w:r w:rsidR="00EC2152">
        <w:rPr>
          <w:rStyle w:val="collapseomatic1"/>
          <w:rFonts w:ascii="Arial" w:hAnsi="Arial" w:cs="Arial"/>
          <w:bCs/>
          <w:sz w:val="20"/>
          <w:szCs w:val="20"/>
          <w:lang w:val="en-US"/>
        </w:rPr>
        <w:t xml:space="preserve"> published </w:t>
      </w:r>
      <w:r w:rsidR="00EC2152" w:rsidRPr="00EC2152">
        <w:rPr>
          <w:rStyle w:val="collapseomatic1"/>
          <w:rFonts w:ascii="Arial" w:hAnsi="Arial" w:cs="Arial"/>
          <w:bCs/>
          <w:sz w:val="20"/>
          <w:szCs w:val="20"/>
          <w:lang w:val="en-US"/>
        </w:rPr>
        <w:t xml:space="preserve">by </w:t>
      </w:r>
      <w:proofErr w:type="spellStart"/>
      <w:r w:rsidR="00EC2152" w:rsidRPr="00EC2152">
        <w:rPr>
          <w:rStyle w:val="collapseomatic1"/>
          <w:rFonts w:ascii="Arial" w:hAnsi="Arial" w:cs="Arial"/>
          <w:bCs/>
          <w:sz w:val="20"/>
          <w:szCs w:val="20"/>
          <w:lang w:val="en-US"/>
        </w:rPr>
        <w:t>Filodiritto</w:t>
      </w:r>
      <w:proofErr w:type="spellEnd"/>
      <w:r w:rsidR="00EC2152" w:rsidRPr="00EC2152">
        <w:rPr>
          <w:rStyle w:val="collapseomatic1"/>
          <w:rFonts w:ascii="Arial" w:hAnsi="Arial" w:cs="Arial"/>
          <w:bCs/>
          <w:sz w:val="20"/>
          <w:szCs w:val="20"/>
          <w:lang w:val="en-US"/>
        </w:rPr>
        <w:t xml:space="preserve"> Publisher</w:t>
      </w:r>
      <w:r w:rsidR="00EC2152">
        <w:rPr>
          <w:rStyle w:val="collapseomatic1"/>
          <w:rFonts w:ascii="Arial" w:hAnsi="Arial" w:cs="Arial"/>
          <w:bCs/>
          <w:sz w:val="20"/>
          <w:szCs w:val="20"/>
          <w:lang w:val="en-US"/>
        </w:rPr>
        <w:t>, Italy:</w:t>
      </w:r>
      <w:r w:rsidR="00EC2152" w:rsidRPr="00EC2152">
        <w:t xml:space="preserve"> </w:t>
      </w:r>
      <w:hyperlink r:id="rId8" w:history="1">
        <w:r w:rsidR="00862E25" w:rsidRPr="00165394">
          <w:rPr>
            <w:rStyle w:val="Hyperlink"/>
            <w:rFonts w:ascii="Arial" w:hAnsi="Arial" w:cs="Arial"/>
            <w:bCs/>
            <w:sz w:val="20"/>
            <w:szCs w:val="20"/>
            <w:lang w:val="en-US"/>
          </w:rPr>
          <w:t>https://www.filodiritto.com/proceedings/proceedings</w:t>
        </w:r>
      </w:hyperlink>
      <w:r w:rsidR="00862E25">
        <w:rPr>
          <w:rStyle w:val="collapseomatic1"/>
          <w:rFonts w:ascii="Arial" w:hAnsi="Arial" w:cs="Arial"/>
          <w:bCs/>
          <w:sz w:val="20"/>
          <w:szCs w:val="20"/>
          <w:lang w:val="en-US"/>
        </w:rPr>
        <w:t xml:space="preserve"> </w:t>
      </w:r>
      <w:r w:rsidR="00EC2152">
        <w:rPr>
          <w:rStyle w:val="collapseomatic1"/>
          <w:rFonts w:ascii="Arial" w:hAnsi="Arial" w:cs="Arial"/>
          <w:bCs/>
          <w:sz w:val="20"/>
          <w:szCs w:val="20"/>
          <w:lang w:val="en-US"/>
        </w:rPr>
        <w:t xml:space="preserve"> </w:t>
      </w:r>
      <w:r>
        <w:rPr>
          <w:rStyle w:val="collapseomatic1"/>
          <w:rFonts w:ascii="Arial" w:hAnsi="Arial" w:cs="Arial"/>
          <w:bCs/>
          <w:sz w:val="20"/>
          <w:szCs w:val="20"/>
          <w:lang w:val="en-US"/>
        </w:rPr>
        <w:t xml:space="preserve"> </w:t>
      </w:r>
    </w:p>
    <w:p w14:paraId="0205A571" w14:textId="77777777" w:rsidR="00A91865" w:rsidRPr="00BA6A09" w:rsidRDefault="00A91865" w:rsidP="00AE4CDC">
      <w:pPr>
        <w:spacing w:after="0" w:line="240" w:lineRule="auto"/>
        <w:rPr>
          <w:rStyle w:val="collapseomatic1"/>
          <w:rFonts w:ascii="Arial" w:hAnsi="Arial" w:cs="Arial"/>
          <w:bCs/>
          <w:sz w:val="16"/>
          <w:szCs w:val="16"/>
          <w:lang w:val="en-US"/>
        </w:rPr>
      </w:pPr>
    </w:p>
    <w:p w14:paraId="2DA880CC" w14:textId="20C6D2A6" w:rsidR="00AE4CDC" w:rsidRPr="00BA6A09" w:rsidRDefault="008E7793" w:rsidP="00E47C52">
      <w:pPr>
        <w:pStyle w:val="NormalWeb"/>
        <w:spacing w:before="0" w:beforeAutospacing="0" w:after="0" w:afterAutospacing="0"/>
        <w:jc w:val="both"/>
        <w:rPr>
          <w:rStyle w:val="collapseomatic1"/>
          <w:rFonts w:ascii="Arial" w:hAnsi="Arial" w:cs="Arial"/>
          <w:sz w:val="20"/>
          <w:szCs w:val="20"/>
          <w:lang w:val="en-US"/>
        </w:rPr>
      </w:pPr>
      <w:r w:rsidRPr="00BA6A09">
        <w:rPr>
          <w:rFonts w:ascii="Arial" w:hAnsi="Arial" w:cs="Arial"/>
          <w:b/>
          <w:bCs/>
          <w:sz w:val="20"/>
          <w:szCs w:val="20"/>
          <w:lang w:val="en-US"/>
        </w:rPr>
        <w:t>Please Note</w:t>
      </w:r>
      <w:r w:rsidRPr="00BA6A09">
        <w:rPr>
          <w:rFonts w:ascii="Arial" w:hAnsi="Arial" w:cs="Arial"/>
          <w:sz w:val="20"/>
          <w:szCs w:val="20"/>
          <w:lang w:val="en-US"/>
        </w:rPr>
        <w:t xml:space="preserve">: Two awards - </w:t>
      </w:r>
      <w:r w:rsidRPr="00BA6A09">
        <w:rPr>
          <w:rFonts w:ascii="Arial" w:hAnsi="Arial" w:cs="Arial"/>
          <w:i/>
          <w:sz w:val="20"/>
          <w:szCs w:val="20"/>
          <w:lang w:val="en-US"/>
        </w:rPr>
        <w:t xml:space="preserve">Best Paper Submitted </w:t>
      </w:r>
      <w:r w:rsidRPr="00BA6A09">
        <w:rPr>
          <w:rFonts w:ascii="Arial" w:hAnsi="Arial" w:cs="Arial"/>
          <w:sz w:val="20"/>
          <w:szCs w:val="20"/>
          <w:lang w:val="en-US"/>
        </w:rPr>
        <w:t xml:space="preserve">and </w:t>
      </w:r>
      <w:r w:rsidRPr="00BA6A09">
        <w:rPr>
          <w:rFonts w:ascii="Arial" w:hAnsi="Arial" w:cs="Arial"/>
          <w:i/>
          <w:sz w:val="20"/>
          <w:szCs w:val="20"/>
          <w:lang w:val="en-US"/>
        </w:rPr>
        <w:t xml:space="preserve">Best </w:t>
      </w:r>
      <w:r w:rsidR="00A533C9">
        <w:rPr>
          <w:rFonts w:ascii="Arial" w:hAnsi="Arial" w:cs="Arial"/>
          <w:i/>
          <w:sz w:val="20"/>
          <w:szCs w:val="20"/>
          <w:lang w:val="en-US"/>
        </w:rPr>
        <w:t>E-</w:t>
      </w:r>
      <w:r w:rsidRPr="00BA6A09">
        <w:rPr>
          <w:rFonts w:ascii="Arial" w:hAnsi="Arial" w:cs="Arial"/>
          <w:i/>
          <w:sz w:val="20"/>
          <w:szCs w:val="20"/>
          <w:lang w:val="en-US"/>
        </w:rPr>
        <w:t xml:space="preserve">Presentation - </w:t>
      </w:r>
      <w:r w:rsidRPr="00BA6A09">
        <w:rPr>
          <w:rFonts w:ascii="Arial" w:hAnsi="Arial" w:cs="Arial"/>
          <w:sz w:val="20"/>
          <w:szCs w:val="20"/>
          <w:lang w:val="en-US"/>
        </w:rPr>
        <w:t xml:space="preserve">will be conferred by the Scientific Committee to the author(s) of the best paper(s) presented at the International </w:t>
      </w:r>
      <w:r w:rsidR="00A533C9">
        <w:rPr>
          <w:rFonts w:ascii="Arial" w:hAnsi="Arial" w:cs="Arial"/>
          <w:sz w:val="20"/>
          <w:szCs w:val="20"/>
          <w:lang w:val="en-US"/>
        </w:rPr>
        <w:t>E-</w:t>
      </w:r>
      <w:r w:rsidRPr="00BA6A09">
        <w:rPr>
          <w:rFonts w:ascii="Arial" w:hAnsi="Arial" w:cs="Arial"/>
          <w:sz w:val="20"/>
          <w:szCs w:val="20"/>
          <w:lang w:val="en-US"/>
        </w:rPr>
        <w:t>Conference “Enterpr</w:t>
      </w:r>
      <w:r w:rsidR="00337134" w:rsidRPr="00BA6A09">
        <w:rPr>
          <w:rFonts w:ascii="Arial" w:hAnsi="Arial" w:cs="Arial"/>
          <w:sz w:val="20"/>
          <w:szCs w:val="20"/>
          <w:lang w:val="en-US"/>
        </w:rPr>
        <w:t xml:space="preserve">ises in the </w:t>
      </w:r>
      <w:r w:rsidR="00A533C9">
        <w:rPr>
          <w:rFonts w:ascii="Arial" w:hAnsi="Arial" w:cs="Arial"/>
          <w:sz w:val="20"/>
          <w:szCs w:val="20"/>
          <w:lang w:val="en-US"/>
        </w:rPr>
        <w:t>G</w:t>
      </w:r>
      <w:r w:rsidR="00337134" w:rsidRPr="00BA6A09">
        <w:rPr>
          <w:rFonts w:ascii="Arial" w:hAnsi="Arial" w:cs="Arial"/>
          <w:sz w:val="20"/>
          <w:szCs w:val="20"/>
          <w:lang w:val="en-US"/>
        </w:rPr>
        <w:t xml:space="preserve">lobal </w:t>
      </w:r>
      <w:r w:rsidR="00A533C9">
        <w:rPr>
          <w:rFonts w:ascii="Arial" w:hAnsi="Arial" w:cs="Arial"/>
          <w:sz w:val="20"/>
          <w:szCs w:val="20"/>
          <w:lang w:val="en-US"/>
        </w:rPr>
        <w:t>E</w:t>
      </w:r>
      <w:r w:rsidR="00337134" w:rsidRPr="00BA6A09">
        <w:rPr>
          <w:rFonts w:ascii="Arial" w:hAnsi="Arial" w:cs="Arial"/>
          <w:sz w:val="20"/>
          <w:szCs w:val="20"/>
          <w:lang w:val="en-US"/>
        </w:rPr>
        <w:t>conomy</w:t>
      </w:r>
      <w:r w:rsidR="00A533C9">
        <w:rPr>
          <w:rFonts w:ascii="Arial" w:hAnsi="Arial" w:cs="Arial"/>
          <w:sz w:val="20"/>
          <w:szCs w:val="20"/>
          <w:lang w:val="en-US"/>
        </w:rPr>
        <w:t xml:space="preserve"> under </w:t>
      </w:r>
      <w:r w:rsidR="004E043A">
        <w:rPr>
          <w:rFonts w:ascii="Arial" w:hAnsi="Arial" w:cs="Arial"/>
          <w:sz w:val="20"/>
          <w:szCs w:val="20"/>
          <w:lang w:val="en-US"/>
        </w:rPr>
        <w:t>the P</w:t>
      </w:r>
      <w:r w:rsidR="00A533C9">
        <w:rPr>
          <w:rFonts w:ascii="Arial" w:hAnsi="Arial" w:cs="Arial"/>
          <w:sz w:val="20"/>
          <w:szCs w:val="20"/>
          <w:lang w:val="en-US"/>
        </w:rPr>
        <w:t>andemic</w:t>
      </w:r>
      <w:r w:rsidR="00337134" w:rsidRPr="00BA6A09">
        <w:rPr>
          <w:rFonts w:ascii="Arial" w:hAnsi="Arial" w:cs="Arial"/>
          <w:sz w:val="20"/>
          <w:szCs w:val="20"/>
          <w:lang w:val="en-US"/>
        </w:rPr>
        <w:t>” 20</w:t>
      </w:r>
      <w:r w:rsidR="00A1766D">
        <w:rPr>
          <w:rFonts w:ascii="Arial" w:hAnsi="Arial" w:cs="Arial"/>
          <w:sz w:val="20"/>
          <w:szCs w:val="20"/>
          <w:lang w:val="en-US"/>
        </w:rPr>
        <w:t>21</w:t>
      </w:r>
      <w:r w:rsidRPr="00BA6A09">
        <w:rPr>
          <w:rFonts w:ascii="Arial" w:hAnsi="Arial" w:cs="Arial"/>
          <w:sz w:val="20"/>
          <w:szCs w:val="20"/>
          <w:lang w:val="en-US"/>
        </w:rPr>
        <w:t xml:space="preserve"> based on scientific significance, originality and presentation of the paper. </w:t>
      </w:r>
    </w:p>
    <w:p w14:paraId="3461EB0C" w14:textId="77777777" w:rsidR="008E7793" w:rsidRPr="00BA6A09" w:rsidRDefault="008E7793" w:rsidP="00AE4CDC">
      <w:pPr>
        <w:spacing w:after="0" w:line="240" w:lineRule="auto"/>
        <w:rPr>
          <w:rStyle w:val="collapseomatic1"/>
          <w:rFonts w:ascii="Arial" w:hAnsi="Arial" w:cs="Arial"/>
          <w:b/>
          <w:bCs/>
          <w:color w:val="FF0000"/>
          <w:sz w:val="20"/>
          <w:szCs w:val="20"/>
          <w:lang w:val="en-US"/>
        </w:rPr>
      </w:pPr>
    </w:p>
    <w:p w14:paraId="2B82EE7F" w14:textId="77777777" w:rsidR="00DC6D07" w:rsidRPr="00BA6A09" w:rsidRDefault="00DC6D07" w:rsidP="00496331">
      <w:pPr>
        <w:spacing w:after="0" w:line="240" w:lineRule="auto"/>
        <w:ind w:left="360"/>
        <w:rPr>
          <w:rFonts w:ascii="Arial" w:hAnsi="Arial" w:cs="Arial"/>
          <w:color w:val="FF0000"/>
          <w:sz w:val="20"/>
          <w:szCs w:val="20"/>
          <w:lang w:val="en-US"/>
        </w:rPr>
      </w:pPr>
      <w:r w:rsidRPr="00BA6A09">
        <w:rPr>
          <w:rStyle w:val="collapseomatic1"/>
          <w:rFonts w:ascii="Arial" w:hAnsi="Arial" w:cs="Arial"/>
          <w:b/>
          <w:bCs/>
          <w:color w:val="FF0000"/>
          <w:sz w:val="20"/>
          <w:szCs w:val="20"/>
          <w:lang w:val="en-US"/>
        </w:rPr>
        <w:t>Important deadlines:</w:t>
      </w:r>
    </w:p>
    <w:p w14:paraId="59044E62" w14:textId="35C8D4A8" w:rsidR="0021627D" w:rsidRPr="00C97DD7" w:rsidRDefault="00774DCE" w:rsidP="00CA1665">
      <w:pPr>
        <w:pStyle w:val="ListParagraph"/>
        <w:numPr>
          <w:ilvl w:val="0"/>
          <w:numId w:val="10"/>
        </w:numPr>
        <w:ind w:left="1080"/>
        <w:rPr>
          <w:rFonts w:ascii="Arial" w:hAnsi="Arial" w:cs="Arial"/>
          <w:sz w:val="20"/>
          <w:szCs w:val="20"/>
          <w:lang w:val="en-US"/>
        </w:rPr>
      </w:pPr>
      <w:r w:rsidRPr="00C97DD7">
        <w:rPr>
          <w:rFonts w:ascii="Arial" w:hAnsi="Arial" w:cs="Arial"/>
          <w:sz w:val="20"/>
          <w:szCs w:val="20"/>
          <w:lang w:val="en-US"/>
        </w:rPr>
        <w:t xml:space="preserve">Abstract Submission: </w:t>
      </w:r>
      <w:r w:rsidRPr="00C97DD7">
        <w:rPr>
          <w:rFonts w:ascii="Arial" w:hAnsi="Arial" w:cs="Arial"/>
          <w:b/>
          <w:bCs/>
          <w:color w:val="FF0000"/>
          <w:sz w:val="20"/>
          <w:szCs w:val="20"/>
          <w:lang w:val="en-US"/>
        </w:rPr>
        <w:t>November 1</w:t>
      </w:r>
      <w:r w:rsidR="00A1766D" w:rsidRPr="00C97DD7">
        <w:rPr>
          <w:rFonts w:ascii="Arial" w:hAnsi="Arial" w:cs="Arial"/>
          <w:b/>
          <w:bCs/>
          <w:color w:val="FF0000"/>
          <w:sz w:val="20"/>
          <w:szCs w:val="20"/>
          <w:lang w:val="en-US"/>
        </w:rPr>
        <w:t>5, 2021</w:t>
      </w:r>
    </w:p>
    <w:p w14:paraId="153FF40C" w14:textId="10668799" w:rsidR="00DC6D07" w:rsidRPr="00C97DD7" w:rsidRDefault="00DC6D07" w:rsidP="004D4D9F">
      <w:pPr>
        <w:pStyle w:val="ListParagraph"/>
        <w:numPr>
          <w:ilvl w:val="0"/>
          <w:numId w:val="10"/>
        </w:numPr>
        <w:ind w:left="1080"/>
        <w:rPr>
          <w:rFonts w:ascii="Arial" w:hAnsi="Arial" w:cs="Arial"/>
          <w:sz w:val="20"/>
          <w:szCs w:val="20"/>
          <w:lang w:val="en-US"/>
        </w:rPr>
      </w:pPr>
      <w:r w:rsidRPr="00C97DD7">
        <w:rPr>
          <w:rFonts w:ascii="Arial" w:hAnsi="Arial" w:cs="Arial"/>
          <w:sz w:val="20"/>
          <w:szCs w:val="20"/>
          <w:lang w:val="en-US"/>
        </w:rPr>
        <w:t>Notifi</w:t>
      </w:r>
      <w:r w:rsidR="0021627D" w:rsidRPr="00C97DD7">
        <w:rPr>
          <w:rFonts w:ascii="Arial" w:hAnsi="Arial" w:cs="Arial"/>
          <w:sz w:val="20"/>
          <w:szCs w:val="20"/>
          <w:lang w:val="en-US"/>
        </w:rPr>
        <w:t xml:space="preserve">cation of </w:t>
      </w:r>
      <w:r w:rsidR="00774DCE" w:rsidRPr="00C97DD7">
        <w:rPr>
          <w:rFonts w:ascii="Arial" w:hAnsi="Arial" w:cs="Arial"/>
          <w:sz w:val="20"/>
          <w:szCs w:val="20"/>
          <w:lang w:val="en-US"/>
        </w:rPr>
        <w:t>abstract</w:t>
      </w:r>
      <w:r w:rsidR="0021627D" w:rsidRPr="00C97DD7">
        <w:rPr>
          <w:rFonts w:ascii="Arial" w:hAnsi="Arial" w:cs="Arial"/>
          <w:sz w:val="20"/>
          <w:szCs w:val="20"/>
          <w:lang w:val="en-US"/>
        </w:rPr>
        <w:t xml:space="preserve"> acceptance: </w:t>
      </w:r>
      <w:r w:rsidR="00A1766D" w:rsidRPr="00C97DD7">
        <w:rPr>
          <w:rFonts w:ascii="Arial" w:hAnsi="Arial" w:cs="Arial"/>
          <w:b/>
          <w:color w:val="FF0000"/>
          <w:sz w:val="20"/>
          <w:szCs w:val="20"/>
          <w:lang w:val="en-US"/>
        </w:rPr>
        <w:t>November 18,</w:t>
      </w:r>
      <w:r w:rsidR="006351D5" w:rsidRPr="00C97DD7">
        <w:rPr>
          <w:rFonts w:ascii="Arial" w:hAnsi="Arial" w:cs="Arial"/>
          <w:b/>
          <w:color w:val="FF0000"/>
          <w:sz w:val="20"/>
          <w:szCs w:val="20"/>
          <w:lang w:val="en-US"/>
        </w:rPr>
        <w:t xml:space="preserve"> 20</w:t>
      </w:r>
      <w:r w:rsidR="00A1766D" w:rsidRPr="00C97DD7">
        <w:rPr>
          <w:rFonts w:ascii="Arial" w:hAnsi="Arial" w:cs="Arial"/>
          <w:b/>
          <w:color w:val="FF0000"/>
          <w:sz w:val="20"/>
          <w:szCs w:val="20"/>
          <w:lang w:val="en-US"/>
        </w:rPr>
        <w:t>21</w:t>
      </w:r>
    </w:p>
    <w:p w14:paraId="51824028" w14:textId="7576CCD8" w:rsidR="008E7793" w:rsidRPr="00C97DD7" w:rsidRDefault="00DC6D07" w:rsidP="00BA6A09">
      <w:pPr>
        <w:pStyle w:val="ListParagraph"/>
        <w:numPr>
          <w:ilvl w:val="0"/>
          <w:numId w:val="10"/>
        </w:numPr>
        <w:ind w:left="1080"/>
        <w:contextualSpacing w:val="0"/>
        <w:rPr>
          <w:rFonts w:ascii="Arial" w:hAnsi="Arial" w:cs="Arial"/>
          <w:b/>
          <w:color w:val="FF0000"/>
          <w:sz w:val="20"/>
          <w:szCs w:val="20"/>
          <w:lang w:val="en-US"/>
        </w:rPr>
      </w:pPr>
      <w:r w:rsidRPr="00C97DD7">
        <w:rPr>
          <w:rFonts w:ascii="Arial" w:hAnsi="Arial" w:cs="Arial"/>
          <w:sz w:val="20"/>
          <w:szCs w:val="20"/>
          <w:lang w:val="en-US"/>
        </w:rPr>
        <w:t>Final</w:t>
      </w:r>
      <w:r w:rsidR="00C54C8A" w:rsidRPr="00C97DD7">
        <w:rPr>
          <w:rFonts w:ascii="Arial" w:hAnsi="Arial" w:cs="Arial"/>
          <w:sz w:val="20"/>
          <w:szCs w:val="20"/>
          <w:lang w:val="en-US"/>
        </w:rPr>
        <w:t xml:space="preserve"> registration date: </w:t>
      </w:r>
      <w:r w:rsidR="00A1766D" w:rsidRPr="00C97DD7">
        <w:rPr>
          <w:rFonts w:ascii="Arial" w:hAnsi="Arial" w:cs="Arial"/>
          <w:b/>
          <w:color w:val="FF0000"/>
          <w:sz w:val="20"/>
          <w:szCs w:val="20"/>
          <w:lang w:val="en-US"/>
        </w:rPr>
        <w:t>November 22,</w:t>
      </w:r>
      <w:r w:rsidR="006351D5" w:rsidRPr="00C97DD7">
        <w:rPr>
          <w:rFonts w:ascii="Arial" w:hAnsi="Arial" w:cs="Arial"/>
          <w:b/>
          <w:color w:val="FF0000"/>
          <w:sz w:val="20"/>
          <w:szCs w:val="20"/>
          <w:lang w:val="en-US"/>
        </w:rPr>
        <w:t xml:space="preserve"> 20</w:t>
      </w:r>
      <w:r w:rsidR="00A1766D" w:rsidRPr="00C97DD7">
        <w:rPr>
          <w:rFonts w:ascii="Arial" w:hAnsi="Arial" w:cs="Arial"/>
          <w:b/>
          <w:color w:val="FF0000"/>
          <w:sz w:val="20"/>
          <w:szCs w:val="20"/>
          <w:lang w:val="en-US"/>
        </w:rPr>
        <w:t>21</w:t>
      </w:r>
    </w:p>
    <w:p w14:paraId="510BF518" w14:textId="2A6CC230" w:rsidR="00774DCE" w:rsidRPr="00C97DD7" w:rsidRDefault="00774DCE" w:rsidP="00BA6A09">
      <w:pPr>
        <w:pStyle w:val="ListParagraph"/>
        <w:numPr>
          <w:ilvl w:val="0"/>
          <w:numId w:val="10"/>
        </w:numPr>
        <w:ind w:left="1080"/>
        <w:contextualSpacing w:val="0"/>
        <w:rPr>
          <w:rFonts w:ascii="Arial" w:hAnsi="Arial" w:cs="Arial"/>
          <w:b/>
          <w:color w:val="FF0000"/>
          <w:sz w:val="20"/>
          <w:szCs w:val="20"/>
          <w:lang w:val="en-US"/>
        </w:rPr>
      </w:pPr>
      <w:r w:rsidRPr="00C97DD7">
        <w:rPr>
          <w:rFonts w:ascii="Arial" w:hAnsi="Arial" w:cs="Arial"/>
          <w:sz w:val="20"/>
          <w:szCs w:val="20"/>
          <w:lang w:val="en-US"/>
        </w:rPr>
        <w:t xml:space="preserve">Full paper submission: </w:t>
      </w:r>
      <w:r w:rsidR="00A1766D" w:rsidRPr="00C97DD7">
        <w:rPr>
          <w:rFonts w:ascii="Arial" w:hAnsi="Arial" w:cs="Arial"/>
          <w:b/>
          <w:color w:val="FF0000"/>
          <w:sz w:val="20"/>
          <w:szCs w:val="20"/>
          <w:lang w:val="en-US"/>
        </w:rPr>
        <w:t>January 7</w:t>
      </w:r>
      <w:r w:rsidRPr="00C97DD7">
        <w:rPr>
          <w:rFonts w:ascii="Arial" w:hAnsi="Arial" w:cs="Arial"/>
          <w:b/>
          <w:color w:val="FF0000"/>
          <w:sz w:val="20"/>
          <w:szCs w:val="20"/>
          <w:lang w:val="en-US"/>
        </w:rPr>
        <w:t>, 20</w:t>
      </w:r>
      <w:r w:rsidR="00A1766D" w:rsidRPr="00C97DD7">
        <w:rPr>
          <w:rFonts w:ascii="Arial" w:hAnsi="Arial" w:cs="Arial"/>
          <w:b/>
          <w:color w:val="FF0000"/>
          <w:sz w:val="20"/>
          <w:szCs w:val="20"/>
          <w:lang w:val="en-US"/>
        </w:rPr>
        <w:t>22</w:t>
      </w:r>
    </w:p>
    <w:p w14:paraId="0CE42988" w14:textId="77777777" w:rsidR="006F1A02" w:rsidRPr="00BA6A09" w:rsidRDefault="006F1A02" w:rsidP="00496331">
      <w:pPr>
        <w:tabs>
          <w:tab w:val="left" w:pos="1080"/>
        </w:tabs>
        <w:spacing w:after="0" w:line="240" w:lineRule="auto"/>
        <w:rPr>
          <w:rFonts w:ascii="Arial" w:hAnsi="Arial" w:cs="Arial"/>
          <w:b/>
          <w:color w:val="FF0000"/>
          <w:sz w:val="16"/>
          <w:szCs w:val="16"/>
          <w:lang w:val="en-US"/>
        </w:rPr>
      </w:pPr>
    </w:p>
    <w:p w14:paraId="281A0892" w14:textId="1AD486A1" w:rsidR="0021627D" w:rsidRPr="00BA6A09" w:rsidRDefault="0021627D" w:rsidP="004C770D">
      <w:pPr>
        <w:tabs>
          <w:tab w:val="left" w:pos="1080"/>
        </w:tabs>
        <w:spacing w:after="0" w:line="240" w:lineRule="auto"/>
        <w:rPr>
          <w:rFonts w:ascii="Arial" w:hAnsi="Arial" w:cs="Arial"/>
          <w:sz w:val="20"/>
          <w:szCs w:val="20"/>
          <w:lang w:val="en-US"/>
        </w:rPr>
      </w:pPr>
      <w:r w:rsidRPr="00BA6A09">
        <w:rPr>
          <w:rFonts w:ascii="Arial" w:hAnsi="Arial" w:cs="Arial"/>
          <w:b/>
          <w:color w:val="FF0000"/>
          <w:sz w:val="20"/>
          <w:szCs w:val="20"/>
          <w:lang w:val="en-US"/>
        </w:rPr>
        <w:t>Conference Chair:</w:t>
      </w:r>
      <w:r w:rsidRPr="00BA6A09">
        <w:rPr>
          <w:rFonts w:ascii="Arial" w:hAnsi="Arial" w:cs="Arial"/>
          <w:color w:val="FF0000"/>
          <w:sz w:val="20"/>
          <w:szCs w:val="20"/>
          <w:lang w:val="en-US"/>
        </w:rPr>
        <w:t xml:space="preserve"> </w:t>
      </w:r>
      <w:r w:rsidRPr="00BA6A09">
        <w:rPr>
          <w:rFonts w:ascii="Arial" w:hAnsi="Arial" w:cs="Arial"/>
          <w:sz w:val="20"/>
          <w:szCs w:val="20"/>
          <w:lang w:val="en-US"/>
        </w:rPr>
        <w:t>Prof</w:t>
      </w:r>
      <w:r w:rsidR="007D7002">
        <w:rPr>
          <w:rFonts w:ascii="Arial" w:hAnsi="Arial" w:cs="Arial"/>
          <w:sz w:val="20"/>
          <w:szCs w:val="20"/>
          <w:lang w:val="en-US"/>
        </w:rPr>
        <w:t>essor</w:t>
      </w:r>
      <w:r w:rsidRPr="00BA6A09">
        <w:rPr>
          <w:rFonts w:ascii="Arial" w:hAnsi="Arial" w:cs="Arial"/>
          <w:sz w:val="20"/>
          <w:szCs w:val="20"/>
          <w:lang w:val="en-US"/>
        </w:rPr>
        <w:t xml:space="preserve"> Diane Paula Corina VANCEA,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09C78B6E" w14:textId="663D7EE4" w:rsidR="0021627D" w:rsidRPr="00BA6A09" w:rsidRDefault="0021627D" w:rsidP="004C770D">
      <w:pPr>
        <w:tabs>
          <w:tab w:val="left" w:pos="1080"/>
        </w:tabs>
        <w:spacing w:after="0" w:line="240" w:lineRule="auto"/>
        <w:rPr>
          <w:rFonts w:ascii="Arial" w:hAnsi="Arial" w:cs="Arial"/>
          <w:sz w:val="20"/>
          <w:szCs w:val="20"/>
          <w:lang w:val="en-US"/>
        </w:rPr>
      </w:pPr>
      <w:r w:rsidRPr="00BA6A09">
        <w:rPr>
          <w:rFonts w:ascii="Arial" w:hAnsi="Arial" w:cs="Arial"/>
          <w:b/>
          <w:color w:val="FF0000"/>
          <w:sz w:val="20"/>
          <w:szCs w:val="20"/>
          <w:lang w:val="en-US"/>
        </w:rPr>
        <w:t>Vice-Chair:</w:t>
      </w:r>
      <w:r w:rsidRPr="00BA6A09">
        <w:rPr>
          <w:rFonts w:ascii="Arial" w:hAnsi="Arial" w:cs="Arial"/>
          <w:color w:val="FF0000"/>
          <w:sz w:val="20"/>
          <w:szCs w:val="20"/>
          <w:lang w:val="en-US"/>
        </w:rPr>
        <w:t xml:space="preserve"> </w:t>
      </w:r>
      <w:r w:rsidRPr="00BA6A09">
        <w:rPr>
          <w:rFonts w:ascii="Arial" w:hAnsi="Arial" w:cs="Arial"/>
          <w:sz w:val="20"/>
          <w:szCs w:val="20"/>
          <w:lang w:val="en-US"/>
        </w:rPr>
        <w:t>Prof</w:t>
      </w:r>
      <w:r w:rsidR="007D7002">
        <w:rPr>
          <w:rFonts w:ascii="Arial" w:hAnsi="Arial" w:cs="Arial"/>
          <w:sz w:val="20"/>
          <w:szCs w:val="20"/>
          <w:lang w:val="en-US"/>
        </w:rPr>
        <w:t>essor</w:t>
      </w:r>
      <w:r w:rsidRPr="00BA6A09">
        <w:rPr>
          <w:rFonts w:ascii="Arial" w:hAnsi="Arial" w:cs="Arial"/>
          <w:sz w:val="20"/>
          <w:szCs w:val="20"/>
          <w:lang w:val="en-US"/>
        </w:rPr>
        <w:t xml:space="preserve"> </w:t>
      </w:r>
      <w:proofErr w:type="spellStart"/>
      <w:r w:rsidRPr="00BA6A09">
        <w:rPr>
          <w:rFonts w:ascii="Arial" w:hAnsi="Arial" w:cs="Arial"/>
          <w:sz w:val="20"/>
          <w:szCs w:val="20"/>
          <w:lang w:val="en-US"/>
        </w:rPr>
        <w:t>Rodica</w:t>
      </w:r>
      <w:proofErr w:type="spellEnd"/>
      <w:r w:rsidRPr="00BA6A09">
        <w:rPr>
          <w:rFonts w:ascii="Arial" w:hAnsi="Arial" w:cs="Arial"/>
          <w:sz w:val="20"/>
          <w:szCs w:val="20"/>
          <w:lang w:val="en-US"/>
        </w:rPr>
        <w:t xml:space="preserve"> Milena ZAHARIA,</w:t>
      </w:r>
      <w:r w:rsidRPr="00BA6A09">
        <w:rPr>
          <w:lang w:val="en-US"/>
        </w:rPr>
        <w:t xml:space="preserve"> </w:t>
      </w:r>
      <w:r w:rsidRPr="00BA6A09">
        <w:rPr>
          <w:rFonts w:ascii="Arial" w:hAnsi="Arial" w:cs="Arial"/>
          <w:sz w:val="20"/>
          <w:szCs w:val="20"/>
          <w:lang w:val="en-US"/>
        </w:rPr>
        <w:t>PhD., Bucharest University of Economic Studies, Romania</w:t>
      </w:r>
    </w:p>
    <w:p w14:paraId="473CABE4" w14:textId="6039D7B4" w:rsidR="00D80255" w:rsidRPr="00BA6A09" w:rsidRDefault="00D80255" w:rsidP="004C770D">
      <w:pPr>
        <w:tabs>
          <w:tab w:val="left" w:pos="1080"/>
        </w:tabs>
        <w:spacing w:after="0" w:line="240" w:lineRule="auto"/>
        <w:rPr>
          <w:rFonts w:ascii="Arial" w:hAnsi="Arial" w:cs="Arial"/>
          <w:sz w:val="20"/>
          <w:szCs w:val="20"/>
          <w:lang w:val="en-US"/>
        </w:rPr>
      </w:pPr>
      <w:r w:rsidRPr="00BA6A09">
        <w:rPr>
          <w:rFonts w:ascii="Arial" w:hAnsi="Arial" w:cs="Arial"/>
          <w:b/>
          <w:color w:val="FF0000"/>
          <w:sz w:val="20"/>
          <w:szCs w:val="20"/>
          <w:lang w:val="en-US"/>
        </w:rPr>
        <w:t>Vice-Chair:</w:t>
      </w:r>
      <w:r w:rsidRPr="00BA6A09">
        <w:rPr>
          <w:rFonts w:ascii="Arial" w:hAnsi="Arial" w:cs="Arial"/>
          <w:color w:val="FF0000"/>
          <w:sz w:val="20"/>
          <w:szCs w:val="20"/>
          <w:lang w:val="en-US"/>
        </w:rPr>
        <w:t xml:space="preserve"> </w:t>
      </w:r>
      <w:r w:rsidRPr="00BA6A09">
        <w:rPr>
          <w:rFonts w:ascii="Arial" w:hAnsi="Arial" w:cs="Arial"/>
          <w:sz w:val="20"/>
          <w:szCs w:val="20"/>
          <w:lang w:val="en-US"/>
        </w:rPr>
        <w:t>Prof</w:t>
      </w:r>
      <w:r w:rsidR="007D7002">
        <w:rPr>
          <w:rFonts w:ascii="Arial" w:hAnsi="Arial" w:cs="Arial"/>
          <w:sz w:val="20"/>
          <w:szCs w:val="20"/>
          <w:lang w:val="en-US"/>
        </w:rPr>
        <w:t>essor</w:t>
      </w:r>
      <w:r w:rsidRPr="00BA6A09">
        <w:rPr>
          <w:rFonts w:ascii="Arial" w:hAnsi="Arial" w:cs="Arial"/>
          <w:sz w:val="20"/>
          <w:szCs w:val="20"/>
          <w:lang w:val="en-US"/>
        </w:rPr>
        <w:t xml:space="preserve"> </w:t>
      </w:r>
      <w:proofErr w:type="spellStart"/>
      <w:r w:rsidRPr="00BA6A09">
        <w:rPr>
          <w:rFonts w:ascii="Arial" w:hAnsi="Arial" w:cs="Arial"/>
          <w:sz w:val="20"/>
          <w:szCs w:val="20"/>
          <w:lang w:val="en-US"/>
        </w:rPr>
        <w:t>Răzvan</w:t>
      </w:r>
      <w:proofErr w:type="spellEnd"/>
      <w:r w:rsidRPr="00BA6A09">
        <w:rPr>
          <w:rFonts w:ascii="Arial" w:hAnsi="Arial" w:cs="Arial"/>
          <w:sz w:val="20"/>
          <w:szCs w:val="20"/>
          <w:lang w:val="en-US"/>
        </w:rPr>
        <w:t xml:space="preserve"> ZAHARIA, PhD., Bucharest University of Economic Studies, Romania</w:t>
      </w:r>
    </w:p>
    <w:p w14:paraId="7D9B14C1" w14:textId="07ECF7DE" w:rsidR="0021627D" w:rsidRPr="00BA6A09" w:rsidRDefault="005B2D32" w:rsidP="004C770D">
      <w:pPr>
        <w:tabs>
          <w:tab w:val="left" w:pos="1080"/>
        </w:tabs>
        <w:spacing w:after="0" w:line="240" w:lineRule="auto"/>
        <w:rPr>
          <w:rFonts w:ascii="Arial" w:hAnsi="Arial" w:cs="Arial"/>
          <w:sz w:val="20"/>
          <w:szCs w:val="20"/>
          <w:lang w:val="en-US"/>
        </w:rPr>
      </w:pPr>
      <w:r>
        <w:rPr>
          <w:rFonts w:ascii="Arial" w:hAnsi="Arial" w:cs="Arial"/>
          <w:b/>
          <w:color w:val="FF0000"/>
          <w:sz w:val="20"/>
          <w:szCs w:val="20"/>
          <w:lang w:val="en-US"/>
        </w:rPr>
        <w:t>Vice-</w:t>
      </w:r>
      <w:r w:rsidR="0021627D" w:rsidRPr="00BA6A09">
        <w:rPr>
          <w:rFonts w:ascii="Arial" w:hAnsi="Arial" w:cs="Arial"/>
          <w:b/>
          <w:color w:val="FF0000"/>
          <w:sz w:val="20"/>
          <w:szCs w:val="20"/>
          <w:lang w:val="en-US"/>
        </w:rPr>
        <w:t>Chair:</w:t>
      </w:r>
      <w:r w:rsidR="0021627D" w:rsidRPr="00BA6A09">
        <w:rPr>
          <w:rFonts w:ascii="Arial" w:hAnsi="Arial" w:cs="Arial"/>
          <w:color w:val="FF0000"/>
          <w:sz w:val="20"/>
          <w:szCs w:val="20"/>
          <w:lang w:val="en-US"/>
        </w:rPr>
        <w:t xml:space="preserve"> </w:t>
      </w:r>
      <w:r w:rsidR="0021627D" w:rsidRPr="00BA6A09">
        <w:rPr>
          <w:rFonts w:ascii="Arial" w:hAnsi="Arial" w:cs="Arial"/>
          <w:sz w:val="20"/>
          <w:szCs w:val="20"/>
          <w:lang w:val="en-US"/>
        </w:rPr>
        <w:t>Professor Tudor EDU, PhD, Romanian-American University, Bucharest</w:t>
      </w:r>
    </w:p>
    <w:p w14:paraId="41782287" w14:textId="77777777" w:rsidR="0021627D" w:rsidRDefault="0021627D" w:rsidP="00496331">
      <w:pPr>
        <w:tabs>
          <w:tab w:val="left" w:pos="1080"/>
        </w:tabs>
        <w:spacing w:after="0" w:line="240" w:lineRule="auto"/>
        <w:rPr>
          <w:rFonts w:ascii="Arial" w:hAnsi="Arial" w:cs="Arial"/>
          <w:b/>
          <w:color w:val="FF0000"/>
          <w:sz w:val="16"/>
          <w:szCs w:val="16"/>
          <w:lang w:val="en-US"/>
        </w:rPr>
      </w:pPr>
    </w:p>
    <w:p w14:paraId="57B40D76" w14:textId="77777777" w:rsidR="00862E25" w:rsidRPr="00BA6A09" w:rsidRDefault="00862E25" w:rsidP="00496331">
      <w:pPr>
        <w:tabs>
          <w:tab w:val="left" w:pos="1080"/>
        </w:tabs>
        <w:spacing w:after="0" w:line="240" w:lineRule="auto"/>
        <w:rPr>
          <w:rFonts w:ascii="Arial" w:hAnsi="Arial" w:cs="Arial"/>
          <w:b/>
          <w:color w:val="FF0000"/>
          <w:sz w:val="16"/>
          <w:szCs w:val="16"/>
          <w:lang w:val="en-US"/>
        </w:rPr>
      </w:pPr>
    </w:p>
    <w:p w14:paraId="317539C4" w14:textId="77777777" w:rsidR="0021627D" w:rsidRPr="00BA6A09" w:rsidRDefault="001146B8" w:rsidP="0021627D">
      <w:pPr>
        <w:tabs>
          <w:tab w:val="left" w:pos="1080"/>
        </w:tabs>
        <w:spacing w:after="0" w:line="240" w:lineRule="auto"/>
        <w:rPr>
          <w:rFonts w:ascii="Arial" w:hAnsi="Arial" w:cs="Arial"/>
          <w:b/>
          <w:color w:val="FF0000"/>
          <w:sz w:val="20"/>
          <w:szCs w:val="20"/>
          <w:lang w:val="en-US"/>
        </w:rPr>
      </w:pPr>
      <w:r w:rsidRPr="00BA6A09">
        <w:rPr>
          <w:rFonts w:ascii="Arial" w:hAnsi="Arial" w:cs="Arial"/>
          <w:b/>
          <w:color w:val="FF0000"/>
          <w:sz w:val="20"/>
          <w:szCs w:val="20"/>
          <w:lang w:val="en-US"/>
        </w:rPr>
        <w:t xml:space="preserve">      </w:t>
      </w:r>
      <w:r w:rsidR="00C76725" w:rsidRPr="00BA6A09">
        <w:rPr>
          <w:rFonts w:ascii="Arial" w:hAnsi="Arial" w:cs="Arial"/>
          <w:b/>
          <w:color w:val="FF0000"/>
          <w:sz w:val="20"/>
          <w:szCs w:val="20"/>
          <w:lang w:val="en-US"/>
        </w:rPr>
        <w:t>Scientific C</w:t>
      </w:r>
      <w:r w:rsidR="00E26DF1" w:rsidRPr="00BA6A09">
        <w:rPr>
          <w:rFonts w:ascii="Arial" w:hAnsi="Arial" w:cs="Arial"/>
          <w:b/>
          <w:color w:val="FF0000"/>
          <w:sz w:val="20"/>
          <w:szCs w:val="20"/>
          <w:lang w:val="en-US"/>
        </w:rPr>
        <w:t>ommittee:</w:t>
      </w:r>
    </w:p>
    <w:p w14:paraId="7220AE02" w14:textId="16F80FCD" w:rsidR="00A71BF1" w:rsidRPr="00BA6A09" w:rsidRDefault="00A71BF1" w:rsidP="00A71BF1">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w:t>
      </w:r>
      <w:proofErr w:type="spellStart"/>
      <w:r>
        <w:rPr>
          <w:rFonts w:ascii="Arial" w:hAnsi="Arial" w:cs="Arial"/>
          <w:sz w:val="20"/>
          <w:szCs w:val="20"/>
          <w:lang w:val="en-US"/>
        </w:rPr>
        <w:t>Kamer</w:t>
      </w:r>
      <w:proofErr w:type="spellEnd"/>
      <w:r>
        <w:rPr>
          <w:rFonts w:ascii="Arial" w:hAnsi="Arial" w:cs="Arial"/>
          <w:sz w:val="20"/>
          <w:szCs w:val="20"/>
          <w:lang w:val="en-US"/>
        </w:rPr>
        <w:t xml:space="preserve"> </w:t>
      </w:r>
      <w:proofErr w:type="spellStart"/>
      <w:r>
        <w:rPr>
          <w:rFonts w:ascii="Arial" w:hAnsi="Arial" w:cs="Arial"/>
          <w:sz w:val="20"/>
          <w:szCs w:val="20"/>
          <w:lang w:val="en-US"/>
        </w:rPr>
        <w:t>Ainur</w:t>
      </w:r>
      <w:proofErr w:type="spellEnd"/>
      <w:r>
        <w:rPr>
          <w:rFonts w:ascii="Arial" w:hAnsi="Arial" w:cs="Arial"/>
          <w:sz w:val="20"/>
          <w:szCs w:val="20"/>
          <w:lang w:val="en-US"/>
        </w:rPr>
        <w:t xml:space="preserve"> AIVAZ</w:t>
      </w:r>
      <w:r w:rsidRPr="00BA6A09">
        <w:rPr>
          <w:rFonts w:ascii="Arial" w:hAnsi="Arial" w:cs="Arial"/>
          <w:sz w:val="20"/>
          <w:szCs w:val="20"/>
          <w:lang w:val="en-US"/>
        </w:rPr>
        <w:t>,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7935DC22"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w:t>
      </w:r>
      <w:proofErr w:type="spellStart"/>
      <w:r w:rsidRPr="00BA6A09">
        <w:rPr>
          <w:rFonts w:ascii="Arial" w:hAnsi="Arial" w:cs="Arial"/>
          <w:sz w:val="20"/>
          <w:szCs w:val="20"/>
          <w:lang w:val="en-US"/>
        </w:rPr>
        <w:t>Guler</w:t>
      </w:r>
      <w:proofErr w:type="spellEnd"/>
      <w:r w:rsidRPr="00BA6A09">
        <w:rPr>
          <w:rFonts w:ascii="Arial" w:hAnsi="Arial" w:cs="Arial"/>
          <w:sz w:val="20"/>
          <w:szCs w:val="20"/>
          <w:lang w:val="en-US"/>
        </w:rPr>
        <w:t xml:space="preserve"> ARAS, PhD, </w:t>
      </w:r>
      <w:proofErr w:type="spellStart"/>
      <w:r w:rsidRPr="00BA6A09">
        <w:rPr>
          <w:rFonts w:ascii="Arial" w:hAnsi="Arial" w:cs="Arial"/>
          <w:sz w:val="20"/>
          <w:szCs w:val="20"/>
          <w:lang w:val="en-US"/>
        </w:rPr>
        <w:t>Yıldız</w:t>
      </w:r>
      <w:proofErr w:type="spellEnd"/>
      <w:r w:rsidRPr="00BA6A09">
        <w:rPr>
          <w:rFonts w:ascii="Arial" w:hAnsi="Arial" w:cs="Arial"/>
          <w:sz w:val="20"/>
          <w:szCs w:val="20"/>
          <w:lang w:val="en-US"/>
        </w:rPr>
        <w:t xml:space="preserve"> Technical University, Turkey</w:t>
      </w:r>
    </w:p>
    <w:p w14:paraId="224AEC94"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Lucian BELASCU, PhD., „Lucian </w:t>
      </w:r>
      <w:proofErr w:type="spellStart"/>
      <w:r w:rsidRPr="00BA6A09">
        <w:rPr>
          <w:rFonts w:ascii="Arial" w:hAnsi="Arial" w:cs="Arial"/>
          <w:sz w:val="20"/>
          <w:szCs w:val="20"/>
          <w:lang w:val="en-US"/>
        </w:rPr>
        <w:t>Blaga</w:t>
      </w:r>
      <w:proofErr w:type="spellEnd"/>
      <w:r w:rsidRPr="00BA6A09">
        <w:rPr>
          <w:rFonts w:ascii="Arial" w:hAnsi="Arial" w:cs="Arial"/>
          <w:sz w:val="20"/>
          <w:szCs w:val="20"/>
          <w:lang w:val="en-US"/>
        </w:rPr>
        <w:t>” University, Romania</w:t>
      </w:r>
    </w:p>
    <w:p w14:paraId="2F62B6B8"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Dr. Hab. Tomasz BERNAT, University of Szczecin, Poland</w:t>
      </w:r>
    </w:p>
    <w:p w14:paraId="79087939"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Dr. </w:t>
      </w:r>
      <w:proofErr w:type="spellStart"/>
      <w:r w:rsidRPr="00BA6A09">
        <w:rPr>
          <w:rFonts w:ascii="Arial" w:hAnsi="Arial" w:cs="Arial"/>
          <w:sz w:val="20"/>
          <w:szCs w:val="20"/>
          <w:lang w:val="en-US"/>
        </w:rPr>
        <w:t>Yuriy</w:t>
      </w:r>
      <w:proofErr w:type="spellEnd"/>
      <w:r w:rsidRPr="00BA6A09">
        <w:rPr>
          <w:rFonts w:ascii="Arial" w:hAnsi="Arial" w:cs="Arial"/>
          <w:sz w:val="20"/>
          <w:szCs w:val="20"/>
          <w:lang w:val="en-US"/>
        </w:rPr>
        <w:t xml:space="preserve"> BILAN, Rzeszow University of Technology, Poland</w:t>
      </w:r>
    </w:p>
    <w:p w14:paraId="551F6B61" w14:textId="624FCB3E" w:rsidR="00F90C6F"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Ion BOTESCU,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2A35054E" w14:textId="6237F971" w:rsidR="00B218E8" w:rsidRPr="00BA6A09" w:rsidRDefault="00B218E8" w:rsidP="00F90C6F">
      <w:pPr>
        <w:pStyle w:val="ListParagraph"/>
        <w:numPr>
          <w:ilvl w:val="0"/>
          <w:numId w:val="11"/>
        </w:numPr>
        <w:rPr>
          <w:rFonts w:ascii="Arial" w:hAnsi="Arial" w:cs="Arial"/>
          <w:sz w:val="20"/>
          <w:szCs w:val="20"/>
          <w:lang w:val="en-US"/>
        </w:rPr>
      </w:pPr>
      <w:r>
        <w:rPr>
          <w:rFonts w:ascii="Arial" w:hAnsi="Arial" w:cs="Arial"/>
          <w:sz w:val="20"/>
          <w:szCs w:val="20"/>
          <w:lang w:val="en-US"/>
        </w:rPr>
        <w:t>Lecturer Antonia COLIBASANU, PhD, SNSPA, Bucharest, Romania</w:t>
      </w:r>
    </w:p>
    <w:p w14:paraId="316742D4"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Elena CONDREA,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617B89A4"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Dr. Rodney DUFFETT, Cape Peninsula University of Technology, South Africa</w:t>
      </w:r>
    </w:p>
    <w:p w14:paraId="5B5C557B"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w:t>
      </w:r>
      <w:r w:rsidR="00BA6A09">
        <w:rPr>
          <w:rFonts w:ascii="Arial" w:hAnsi="Arial" w:cs="Arial"/>
          <w:sz w:val="20"/>
          <w:szCs w:val="20"/>
          <w:lang w:val="en-US"/>
        </w:rPr>
        <w:t xml:space="preserve">iate </w:t>
      </w:r>
      <w:r w:rsidRPr="00BA6A09">
        <w:rPr>
          <w:rFonts w:ascii="Arial" w:hAnsi="Arial" w:cs="Arial"/>
          <w:sz w:val="20"/>
          <w:szCs w:val="20"/>
          <w:lang w:val="en-US"/>
        </w:rPr>
        <w:t>Prof</w:t>
      </w:r>
      <w:r w:rsidR="00BA6A09">
        <w:rPr>
          <w:rFonts w:ascii="Arial" w:hAnsi="Arial" w:cs="Arial"/>
          <w:sz w:val="20"/>
          <w:szCs w:val="20"/>
          <w:lang w:val="en-US"/>
        </w:rPr>
        <w:t>essor</w:t>
      </w:r>
      <w:r w:rsidRPr="00BA6A09">
        <w:rPr>
          <w:rFonts w:ascii="Arial" w:hAnsi="Arial" w:cs="Arial"/>
          <w:sz w:val="20"/>
          <w:szCs w:val="20"/>
          <w:lang w:val="en-US"/>
        </w:rPr>
        <w:t xml:space="preserve"> Cristina DUHNEA,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00484806" w14:textId="2A734C39" w:rsidR="00F90C6F" w:rsidRPr="00BA6A09" w:rsidRDefault="00BA6A09" w:rsidP="00F90C6F">
      <w:pPr>
        <w:pStyle w:val="ListParagraph"/>
        <w:numPr>
          <w:ilvl w:val="0"/>
          <w:numId w:val="11"/>
        </w:numPr>
        <w:rPr>
          <w:rFonts w:ascii="Arial" w:hAnsi="Arial" w:cs="Arial"/>
          <w:sz w:val="20"/>
          <w:szCs w:val="20"/>
          <w:lang w:val="en-US"/>
        </w:rPr>
      </w:pPr>
      <w:r>
        <w:rPr>
          <w:rFonts w:ascii="Arial" w:hAnsi="Arial" w:cs="Arial"/>
          <w:sz w:val="20"/>
          <w:szCs w:val="20"/>
          <w:lang w:val="en-US"/>
        </w:rPr>
        <w:t>Prof</w:t>
      </w:r>
      <w:r w:rsidR="007D7002">
        <w:rPr>
          <w:rFonts w:ascii="Arial" w:hAnsi="Arial" w:cs="Arial"/>
          <w:sz w:val="20"/>
          <w:szCs w:val="20"/>
          <w:lang w:val="en-US"/>
        </w:rPr>
        <w:t>.</w:t>
      </w:r>
      <w:r w:rsidR="00F90C6F" w:rsidRPr="00BA6A09">
        <w:rPr>
          <w:rFonts w:ascii="Arial" w:hAnsi="Arial" w:cs="Arial"/>
          <w:sz w:val="20"/>
          <w:szCs w:val="20"/>
          <w:lang w:val="en-US"/>
        </w:rPr>
        <w:t xml:space="preserve"> Tudor EDU, </w:t>
      </w:r>
      <w:r w:rsidR="007D7002">
        <w:rPr>
          <w:rFonts w:ascii="Arial" w:hAnsi="Arial" w:cs="Arial"/>
          <w:sz w:val="20"/>
          <w:szCs w:val="20"/>
          <w:lang w:val="en-US"/>
        </w:rPr>
        <w:t xml:space="preserve">PhD, </w:t>
      </w:r>
      <w:r w:rsidR="00F90C6F" w:rsidRPr="00BA6A09">
        <w:rPr>
          <w:rFonts w:ascii="Arial" w:hAnsi="Arial" w:cs="Arial"/>
          <w:sz w:val="20"/>
          <w:szCs w:val="20"/>
          <w:lang w:val="en-US"/>
        </w:rPr>
        <w:t>Romanian-American University, Bucharest, Romania</w:t>
      </w:r>
    </w:p>
    <w:p w14:paraId="6FFFB6B7" w14:textId="77777777" w:rsidR="008A37E2" w:rsidRPr="00BA6A09" w:rsidRDefault="008A37E2" w:rsidP="008A37E2">
      <w:pPr>
        <w:pStyle w:val="ListParagraph"/>
        <w:numPr>
          <w:ilvl w:val="0"/>
          <w:numId w:val="11"/>
        </w:numPr>
        <w:rPr>
          <w:rFonts w:ascii="Arial" w:hAnsi="Arial" w:cs="Arial"/>
          <w:sz w:val="20"/>
          <w:szCs w:val="20"/>
          <w:lang w:val="en-US"/>
        </w:rPr>
      </w:pPr>
      <w:r w:rsidRPr="00BA6A09">
        <w:rPr>
          <w:rFonts w:ascii="Arial" w:hAnsi="Arial" w:cs="Arial"/>
          <w:sz w:val="20"/>
          <w:szCs w:val="20"/>
          <w:lang w:val="en-US"/>
        </w:rPr>
        <w:t>Dr. Aleksandra</w:t>
      </w:r>
      <w:r w:rsidR="00376821" w:rsidRPr="00BA6A09">
        <w:rPr>
          <w:rFonts w:ascii="Arial" w:hAnsi="Arial" w:cs="Arial"/>
          <w:sz w:val="20"/>
          <w:szCs w:val="20"/>
          <w:lang w:val="en-US"/>
        </w:rPr>
        <w:t xml:space="preserve"> GĄSIOR</w:t>
      </w:r>
      <w:r w:rsidRPr="00BA6A09">
        <w:rPr>
          <w:rFonts w:ascii="Arial" w:hAnsi="Arial" w:cs="Arial"/>
          <w:sz w:val="20"/>
          <w:szCs w:val="20"/>
          <w:lang w:val="en-US"/>
        </w:rPr>
        <w:t>, Szczecin University, Poland</w:t>
      </w:r>
    </w:p>
    <w:p w14:paraId="40116E96"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Associate Professor Ahmed GOMAA, University of Scranton, USA</w:t>
      </w:r>
    </w:p>
    <w:p w14:paraId="77CC4C20"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Dr. Norbert HAYDAM, Cape Peninsula University of Technology, South Africa</w:t>
      </w:r>
    </w:p>
    <w:p w14:paraId="73916D72"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Alexandra HOROBET, PhD., Bucharest University of Economic Studies, Romania</w:t>
      </w:r>
    </w:p>
    <w:p w14:paraId="2D209824"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Gheorghe HURDUZEU, PhD., Bucharest University of Economic Studies, Romania</w:t>
      </w:r>
    </w:p>
    <w:p w14:paraId="56795BF1"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Anca Gabriela ILIE, PhD., Bucharest University of Economic Studies, Romania</w:t>
      </w:r>
    </w:p>
    <w:p w14:paraId="08C9159B"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Associate Professor Angela KIM, PhD, Marywood University, USA</w:t>
      </w:r>
    </w:p>
    <w:p w14:paraId="254E81C0"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Mimi KORNAZHEVA, PhD, University of Ruse, Bulgaria</w:t>
      </w:r>
    </w:p>
    <w:p w14:paraId="4FD45D32"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w:t>
      </w:r>
      <w:proofErr w:type="spellStart"/>
      <w:r w:rsidRPr="00BA6A09">
        <w:rPr>
          <w:rFonts w:ascii="Arial" w:hAnsi="Arial" w:cs="Arial"/>
          <w:sz w:val="20"/>
          <w:szCs w:val="20"/>
          <w:lang w:val="en-US"/>
        </w:rPr>
        <w:t>Marioara</w:t>
      </w:r>
      <w:proofErr w:type="spellEnd"/>
      <w:r w:rsidRPr="00BA6A09">
        <w:rPr>
          <w:rFonts w:ascii="Arial" w:hAnsi="Arial" w:cs="Arial"/>
          <w:sz w:val="20"/>
          <w:szCs w:val="20"/>
          <w:lang w:val="en-US"/>
        </w:rPr>
        <w:t xml:space="preserve"> MIREA,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210814B8" w14:textId="0D4294D3" w:rsidR="00F90C6F"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Dumitru MIRON, PhD, Bucharest University of Economic Studies, Romania</w:t>
      </w:r>
    </w:p>
    <w:p w14:paraId="4E541A06" w14:textId="7882DB99" w:rsidR="00F204D2" w:rsidRPr="00BA6A09" w:rsidRDefault="00F204D2" w:rsidP="00F90C6F">
      <w:pPr>
        <w:pStyle w:val="ListParagraph"/>
        <w:numPr>
          <w:ilvl w:val="0"/>
          <w:numId w:val="11"/>
        </w:numPr>
        <w:rPr>
          <w:rFonts w:ascii="Arial" w:hAnsi="Arial" w:cs="Arial"/>
          <w:sz w:val="20"/>
          <w:szCs w:val="20"/>
          <w:lang w:val="en-US"/>
        </w:rPr>
      </w:pPr>
      <w:r w:rsidRPr="00F204D2">
        <w:rPr>
          <w:rFonts w:ascii="Arial" w:hAnsi="Arial" w:cs="Arial"/>
          <w:sz w:val="20"/>
          <w:szCs w:val="20"/>
        </w:rPr>
        <w:t>Associate Professor Hab. Paulo Reis MOURAO</w:t>
      </w:r>
      <w:r w:rsidRPr="00F204D2">
        <w:rPr>
          <w:rFonts w:ascii="Arial" w:hAnsi="Arial" w:cs="Arial"/>
          <w:b/>
          <w:bCs/>
          <w:sz w:val="20"/>
          <w:szCs w:val="20"/>
        </w:rPr>
        <w:t>, </w:t>
      </w:r>
      <w:r w:rsidRPr="00F204D2">
        <w:rPr>
          <w:rFonts w:ascii="Arial" w:hAnsi="Arial" w:cs="Arial"/>
          <w:sz w:val="20"/>
          <w:szCs w:val="20"/>
        </w:rPr>
        <w:t>University of Minho, Portugal</w:t>
      </w:r>
    </w:p>
    <w:p w14:paraId="4E0F8A3E" w14:textId="446DA309"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w:t>
      </w:r>
      <w:r w:rsidR="001243FF">
        <w:rPr>
          <w:rFonts w:ascii="Arial" w:hAnsi="Arial" w:cs="Arial"/>
          <w:sz w:val="20"/>
          <w:szCs w:val="20"/>
          <w:lang w:val="en-US"/>
        </w:rPr>
        <w:t>/</w:t>
      </w:r>
      <w:r w:rsidRPr="00BA6A09">
        <w:rPr>
          <w:rFonts w:ascii="Arial" w:hAnsi="Arial" w:cs="Arial"/>
          <w:sz w:val="20"/>
          <w:szCs w:val="20"/>
          <w:lang w:val="en-US"/>
        </w:rPr>
        <w:t xml:space="preserve"> </w:t>
      </w:r>
      <w:proofErr w:type="spellStart"/>
      <w:r w:rsidRPr="00BA6A09">
        <w:rPr>
          <w:rFonts w:ascii="Arial" w:hAnsi="Arial" w:cs="Arial"/>
          <w:sz w:val="20"/>
          <w:szCs w:val="20"/>
          <w:lang w:val="en-US"/>
        </w:rPr>
        <w:t>Costel</w:t>
      </w:r>
      <w:proofErr w:type="spellEnd"/>
      <w:r w:rsidRPr="00BA6A09">
        <w:rPr>
          <w:rFonts w:ascii="Arial" w:hAnsi="Arial" w:cs="Arial"/>
          <w:sz w:val="20"/>
          <w:szCs w:val="20"/>
          <w:lang w:val="en-US"/>
        </w:rPr>
        <w:t xml:space="preserve"> NEGRICEA, PhD, Romanian-American University, Romania</w:t>
      </w:r>
    </w:p>
    <w:p w14:paraId="45375D97"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Associate Professor Raju PARAKKAL, PhD, Thomas Jefferson University, USA</w:t>
      </w:r>
    </w:p>
    <w:p w14:paraId="780E475D"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Dorel PARASCHIV, PhD, Bucharest University of Economic Studies, Romania</w:t>
      </w:r>
    </w:p>
    <w:p w14:paraId="56D4AEFF"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Gabriela PASCARIU, PhD., „</w:t>
      </w:r>
      <w:proofErr w:type="spellStart"/>
      <w:r w:rsidRPr="00BA6A09">
        <w:rPr>
          <w:rFonts w:ascii="Arial" w:hAnsi="Arial" w:cs="Arial"/>
          <w:sz w:val="20"/>
          <w:szCs w:val="20"/>
          <w:lang w:val="en-US"/>
        </w:rPr>
        <w:t>Al.I</w:t>
      </w:r>
      <w:proofErr w:type="spellEnd"/>
      <w:r w:rsidRPr="00BA6A09">
        <w:rPr>
          <w:rFonts w:ascii="Arial" w:hAnsi="Arial" w:cs="Arial"/>
          <w:sz w:val="20"/>
          <w:szCs w:val="20"/>
          <w:lang w:val="en-US"/>
        </w:rPr>
        <w:t xml:space="preserve">. </w:t>
      </w:r>
      <w:proofErr w:type="spellStart"/>
      <w:r w:rsidRPr="00BA6A09">
        <w:rPr>
          <w:rFonts w:ascii="Arial" w:hAnsi="Arial" w:cs="Arial"/>
          <w:sz w:val="20"/>
          <w:szCs w:val="20"/>
          <w:lang w:val="en-US"/>
        </w:rPr>
        <w:t>Cuza</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Iași</w:t>
      </w:r>
      <w:proofErr w:type="spellEnd"/>
      <w:r w:rsidRPr="00BA6A09">
        <w:rPr>
          <w:rFonts w:ascii="Arial" w:hAnsi="Arial" w:cs="Arial"/>
          <w:sz w:val="20"/>
          <w:szCs w:val="20"/>
          <w:lang w:val="en-US"/>
        </w:rPr>
        <w:t>, Romania</w:t>
      </w:r>
    </w:p>
    <w:p w14:paraId="384A625A" w14:textId="51601B0D" w:rsidR="00F90C6F" w:rsidRPr="00BA6A09" w:rsidRDefault="001243FF" w:rsidP="00F90C6F">
      <w:pPr>
        <w:pStyle w:val="ListParagraph"/>
        <w:numPr>
          <w:ilvl w:val="0"/>
          <w:numId w:val="11"/>
        </w:numPr>
        <w:rPr>
          <w:rFonts w:ascii="Arial" w:hAnsi="Arial" w:cs="Arial"/>
          <w:sz w:val="20"/>
          <w:szCs w:val="20"/>
          <w:lang w:val="en-US"/>
        </w:rPr>
      </w:pPr>
      <w:r>
        <w:rPr>
          <w:rFonts w:ascii="Arial" w:hAnsi="Arial" w:cs="Arial"/>
          <w:sz w:val="20"/>
          <w:szCs w:val="20"/>
          <w:lang w:val="en-US"/>
        </w:rPr>
        <w:t>Associate Professor</w:t>
      </w:r>
      <w:r w:rsidR="00F90C6F" w:rsidRPr="00BA6A09">
        <w:rPr>
          <w:rFonts w:ascii="Arial" w:hAnsi="Arial" w:cs="Arial"/>
          <w:sz w:val="20"/>
          <w:szCs w:val="20"/>
          <w:lang w:val="en-US"/>
        </w:rPr>
        <w:t>. Alexandrina PAUCEANU, Higher Colleges of Technology (HCT), UAE</w:t>
      </w:r>
    </w:p>
    <w:p w14:paraId="18ABD7E3"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w:t>
      </w:r>
      <w:r w:rsidR="00BA6A09">
        <w:rPr>
          <w:rFonts w:ascii="Arial" w:hAnsi="Arial" w:cs="Arial"/>
          <w:sz w:val="20"/>
          <w:szCs w:val="20"/>
          <w:lang w:val="en-US"/>
        </w:rPr>
        <w:t>iate</w:t>
      </w:r>
      <w:r w:rsidRPr="00BA6A09">
        <w:rPr>
          <w:rFonts w:ascii="Arial" w:hAnsi="Arial" w:cs="Arial"/>
          <w:sz w:val="20"/>
          <w:szCs w:val="20"/>
          <w:lang w:val="en-US"/>
        </w:rPr>
        <w:t xml:space="preserve"> Prof</w:t>
      </w:r>
      <w:r w:rsidR="00BA6A09">
        <w:rPr>
          <w:rFonts w:ascii="Arial" w:hAnsi="Arial" w:cs="Arial"/>
          <w:sz w:val="20"/>
          <w:szCs w:val="20"/>
          <w:lang w:val="en-US"/>
        </w:rPr>
        <w:t>essor</w:t>
      </w:r>
      <w:r w:rsidRPr="00BA6A09">
        <w:rPr>
          <w:rFonts w:ascii="Arial" w:hAnsi="Arial" w:cs="Arial"/>
          <w:sz w:val="20"/>
          <w:szCs w:val="20"/>
          <w:lang w:val="en-US"/>
        </w:rPr>
        <w:t>. Alina Irina POPESCU, PhD., Bucharest University of Economic Studies, Romania</w:t>
      </w:r>
    </w:p>
    <w:p w14:paraId="1385D3FE" w14:textId="6EFAB2C9" w:rsidR="00F90C6F" w:rsidRPr="00BA6A09" w:rsidRDefault="001243FF" w:rsidP="00F90C6F">
      <w:pPr>
        <w:pStyle w:val="ListParagraph"/>
        <w:numPr>
          <w:ilvl w:val="0"/>
          <w:numId w:val="11"/>
        </w:numPr>
        <w:rPr>
          <w:rFonts w:ascii="Arial" w:hAnsi="Arial" w:cs="Arial"/>
          <w:sz w:val="20"/>
          <w:szCs w:val="20"/>
          <w:lang w:val="en-US"/>
        </w:rPr>
      </w:pPr>
      <w:r>
        <w:rPr>
          <w:rFonts w:ascii="Arial" w:hAnsi="Arial" w:cs="Arial"/>
          <w:sz w:val="20"/>
          <w:szCs w:val="20"/>
          <w:lang w:val="en-US"/>
        </w:rPr>
        <w:t>Associate Professor</w:t>
      </w:r>
      <w:r w:rsidR="00F90C6F" w:rsidRPr="00BA6A09">
        <w:rPr>
          <w:rFonts w:ascii="Arial" w:hAnsi="Arial" w:cs="Arial"/>
          <w:sz w:val="20"/>
          <w:szCs w:val="20"/>
          <w:lang w:val="en-US"/>
        </w:rPr>
        <w:t xml:space="preserve"> </w:t>
      </w:r>
      <w:proofErr w:type="spellStart"/>
      <w:r w:rsidR="00F90C6F" w:rsidRPr="00BA6A09">
        <w:rPr>
          <w:rFonts w:ascii="Arial" w:hAnsi="Arial" w:cs="Arial"/>
          <w:sz w:val="20"/>
          <w:szCs w:val="20"/>
          <w:lang w:val="en-US"/>
        </w:rPr>
        <w:t>Florentin</w:t>
      </w:r>
      <w:proofErr w:type="spellEnd"/>
      <w:r w:rsidR="00F90C6F" w:rsidRPr="00BA6A09">
        <w:rPr>
          <w:rFonts w:ascii="Arial" w:hAnsi="Arial" w:cs="Arial"/>
          <w:sz w:val="20"/>
          <w:szCs w:val="20"/>
          <w:lang w:val="en-US"/>
        </w:rPr>
        <w:t xml:space="preserve"> POPESCU, </w:t>
      </w:r>
      <w:r>
        <w:rPr>
          <w:rFonts w:ascii="Arial" w:hAnsi="Arial" w:cs="Arial"/>
          <w:sz w:val="20"/>
          <w:szCs w:val="20"/>
          <w:lang w:val="en-US"/>
        </w:rPr>
        <w:t xml:space="preserve">PhD, </w:t>
      </w:r>
      <w:r w:rsidR="00F90C6F" w:rsidRPr="00BA6A09">
        <w:rPr>
          <w:rFonts w:ascii="Arial" w:hAnsi="Arial" w:cs="Arial"/>
          <w:sz w:val="20"/>
          <w:szCs w:val="20"/>
          <w:lang w:val="en-US"/>
        </w:rPr>
        <w:t>Arnhem Business School from HAN University of Applied Sciences, Netherlands</w:t>
      </w:r>
    </w:p>
    <w:p w14:paraId="1022776A"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Veronica POPOVICI,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154BE392"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Dr. Patricia RICHARD-SERVICES, Marywood University, USA</w:t>
      </w:r>
    </w:p>
    <w:p w14:paraId="1B660526"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Dr. Rosalba RIZZO, University of Messina, Italy</w:t>
      </w:r>
    </w:p>
    <w:p w14:paraId="3D8EE2CF" w14:textId="402D052B" w:rsidR="00F90C6F" w:rsidRPr="00CA1665" w:rsidRDefault="00F90C6F" w:rsidP="00CA1665">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w:t>
      </w:r>
      <w:r w:rsidR="00405A5C">
        <w:rPr>
          <w:rFonts w:ascii="Arial" w:hAnsi="Arial" w:cs="Arial"/>
          <w:sz w:val="20"/>
          <w:szCs w:val="20"/>
          <w:lang w:val="en-US"/>
        </w:rPr>
        <w:t>.</w:t>
      </w:r>
      <w:r w:rsidRPr="00BA6A09">
        <w:rPr>
          <w:rFonts w:ascii="Arial" w:hAnsi="Arial" w:cs="Arial"/>
          <w:sz w:val="20"/>
          <w:szCs w:val="20"/>
          <w:lang w:val="en-US"/>
        </w:rPr>
        <w:t xml:space="preserve"> Angela ROMAN, PhD., „</w:t>
      </w:r>
      <w:proofErr w:type="spellStart"/>
      <w:r w:rsidRPr="00BA6A09">
        <w:rPr>
          <w:rFonts w:ascii="Arial" w:hAnsi="Arial" w:cs="Arial"/>
          <w:sz w:val="20"/>
          <w:szCs w:val="20"/>
          <w:lang w:val="en-US"/>
        </w:rPr>
        <w:t>Al.I</w:t>
      </w:r>
      <w:proofErr w:type="spellEnd"/>
      <w:r w:rsidRPr="00BA6A09">
        <w:rPr>
          <w:rFonts w:ascii="Arial" w:hAnsi="Arial" w:cs="Arial"/>
          <w:sz w:val="20"/>
          <w:szCs w:val="20"/>
          <w:lang w:val="en-US"/>
        </w:rPr>
        <w:t xml:space="preserve">. </w:t>
      </w:r>
      <w:proofErr w:type="spellStart"/>
      <w:r w:rsidRPr="00BA6A09">
        <w:rPr>
          <w:rFonts w:ascii="Arial" w:hAnsi="Arial" w:cs="Arial"/>
          <w:sz w:val="20"/>
          <w:szCs w:val="20"/>
          <w:lang w:val="en-US"/>
        </w:rPr>
        <w:t>Cuza</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Iași</w:t>
      </w:r>
      <w:proofErr w:type="spellEnd"/>
      <w:r w:rsidRPr="00BA6A09">
        <w:rPr>
          <w:rFonts w:ascii="Arial" w:hAnsi="Arial" w:cs="Arial"/>
          <w:sz w:val="20"/>
          <w:szCs w:val="20"/>
          <w:lang w:val="en-US"/>
        </w:rPr>
        <w:t>, Romania</w:t>
      </w:r>
    </w:p>
    <w:p w14:paraId="2D9FF3F2"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Elena </w:t>
      </w:r>
      <w:proofErr w:type="spellStart"/>
      <w:r w:rsidRPr="00BA6A09">
        <w:rPr>
          <w:rFonts w:ascii="Arial" w:hAnsi="Arial" w:cs="Arial"/>
          <w:sz w:val="20"/>
          <w:szCs w:val="20"/>
          <w:lang w:val="en-US"/>
        </w:rPr>
        <w:t>Cerasela</w:t>
      </w:r>
      <w:proofErr w:type="spellEnd"/>
      <w:r w:rsidRPr="00BA6A09">
        <w:rPr>
          <w:rFonts w:ascii="Arial" w:hAnsi="Arial" w:cs="Arial"/>
          <w:sz w:val="20"/>
          <w:szCs w:val="20"/>
          <w:lang w:val="en-US"/>
        </w:rPr>
        <w:t xml:space="preserve"> SPĂTARIU,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6C5E4F19" w14:textId="077BC662"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w:t>
      </w:r>
      <w:r w:rsidR="001243FF">
        <w:rPr>
          <w:rFonts w:ascii="Arial" w:hAnsi="Arial" w:cs="Arial"/>
          <w:sz w:val="20"/>
          <w:szCs w:val="20"/>
          <w:lang w:val="en-US"/>
        </w:rPr>
        <w:t>.</w:t>
      </w:r>
      <w:r w:rsidRPr="00BA6A09">
        <w:rPr>
          <w:rFonts w:ascii="Arial" w:hAnsi="Arial" w:cs="Arial"/>
          <w:sz w:val="20"/>
          <w:szCs w:val="20"/>
          <w:lang w:val="en-US"/>
        </w:rPr>
        <w:t xml:space="preserve"> Lavinia STAN,</w:t>
      </w:r>
      <w:r w:rsidR="001243FF">
        <w:rPr>
          <w:rFonts w:ascii="Arial" w:hAnsi="Arial" w:cs="Arial"/>
          <w:sz w:val="20"/>
          <w:szCs w:val="20"/>
          <w:lang w:val="en-US"/>
        </w:rPr>
        <w:t xml:space="preserve"> PhD,</w:t>
      </w:r>
      <w:r w:rsidRPr="00BA6A09">
        <w:rPr>
          <w:rFonts w:ascii="Arial" w:hAnsi="Arial" w:cs="Arial"/>
          <w:sz w:val="20"/>
          <w:szCs w:val="20"/>
          <w:lang w:val="en-US"/>
        </w:rPr>
        <w:t xml:space="preserve"> St. Francis Xavier University, Canada</w:t>
      </w:r>
    </w:p>
    <w:p w14:paraId="790D5728"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Dr. (HP) Dalia ŠTREIMIKIENĖ, Vilnius University, Lithuania</w:t>
      </w:r>
    </w:p>
    <w:p w14:paraId="10AB50B8"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Prof. Diane Paula Corina VANCEA,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17445F63"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Associate Professor Clara VOLINTIRU, Bucharest University of Economic Studies, Romania</w:t>
      </w:r>
    </w:p>
    <w:p w14:paraId="350C29D0" w14:textId="77777777" w:rsidR="00F90C6F"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w:t>
      </w:r>
      <w:proofErr w:type="spellStart"/>
      <w:r w:rsidRPr="00BA6A09">
        <w:rPr>
          <w:rFonts w:ascii="Arial" w:hAnsi="Arial" w:cs="Arial"/>
          <w:sz w:val="20"/>
          <w:szCs w:val="20"/>
          <w:lang w:val="en-US"/>
        </w:rPr>
        <w:t>Rodica</w:t>
      </w:r>
      <w:proofErr w:type="spellEnd"/>
      <w:r w:rsidRPr="00BA6A09">
        <w:rPr>
          <w:rFonts w:ascii="Arial" w:hAnsi="Arial" w:cs="Arial"/>
          <w:sz w:val="20"/>
          <w:szCs w:val="20"/>
          <w:lang w:val="en-US"/>
        </w:rPr>
        <w:t xml:space="preserve"> Milena ZAHARIA, PhD., Bucharest University of Economic Studies, Romania</w:t>
      </w:r>
    </w:p>
    <w:p w14:paraId="2EACEA07" w14:textId="77777777" w:rsidR="0021627D" w:rsidRPr="00BA6A09" w:rsidRDefault="00F90C6F" w:rsidP="00F90C6F">
      <w:pPr>
        <w:pStyle w:val="ListParagraph"/>
        <w:numPr>
          <w:ilvl w:val="0"/>
          <w:numId w:val="11"/>
        </w:numPr>
        <w:rPr>
          <w:rFonts w:ascii="Arial" w:hAnsi="Arial" w:cs="Arial"/>
          <w:sz w:val="20"/>
          <w:szCs w:val="20"/>
          <w:lang w:val="en-US"/>
        </w:rPr>
      </w:pPr>
      <w:r w:rsidRPr="00BA6A09">
        <w:rPr>
          <w:rFonts w:ascii="Arial" w:hAnsi="Arial" w:cs="Arial"/>
          <w:sz w:val="20"/>
          <w:szCs w:val="20"/>
          <w:lang w:val="en-US"/>
        </w:rPr>
        <w:t xml:space="preserve">Prof. </w:t>
      </w:r>
      <w:proofErr w:type="spellStart"/>
      <w:r w:rsidRPr="00BA6A09">
        <w:rPr>
          <w:rFonts w:ascii="Arial" w:hAnsi="Arial" w:cs="Arial"/>
          <w:sz w:val="20"/>
          <w:szCs w:val="20"/>
          <w:lang w:val="en-US"/>
        </w:rPr>
        <w:t>Răzvan</w:t>
      </w:r>
      <w:proofErr w:type="spellEnd"/>
      <w:r w:rsidRPr="00BA6A09">
        <w:rPr>
          <w:rFonts w:ascii="Arial" w:hAnsi="Arial" w:cs="Arial"/>
          <w:sz w:val="20"/>
          <w:szCs w:val="20"/>
          <w:lang w:val="en-US"/>
        </w:rPr>
        <w:t xml:space="preserve"> ZAHARIA, PhD., Bucharest University of Economic Studies, Romania</w:t>
      </w:r>
    </w:p>
    <w:p w14:paraId="3A9AE3BD" w14:textId="77777777" w:rsidR="001146B8" w:rsidRPr="00BA6A09" w:rsidRDefault="004D4D9F" w:rsidP="0021627D">
      <w:pPr>
        <w:pStyle w:val="ListParagraph"/>
        <w:rPr>
          <w:rFonts w:ascii="Arial" w:hAnsi="Arial" w:cs="Arial"/>
          <w:sz w:val="20"/>
          <w:szCs w:val="20"/>
          <w:lang w:val="en-US"/>
        </w:rPr>
      </w:pPr>
      <w:r w:rsidRPr="00BA6A09">
        <w:rPr>
          <w:rFonts w:ascii="Arial" w:hAnsi="Arial" w:cs="Arial"/>
          <w:b/>
          <w:sz w:val="20"/>
          <w:szCs w:val="20"/>
          <w:lang w:val="en-US"/>
        </w:rPr>
        <w:t xml:space="preserve">             </w:t>
      </w:r>
    </w:p>
    <w:p w14:paraId="631F914A" w14:textId="77777777" w:rsidR="00DA6189" w:rsidRPr="00BA6A09" w:rsidRDefault="001146B8" w:rsidP="00DA6189">
      <w:pPr>
        <w:tabs>
          <w:tab w:val="left" w:pos="1080"/>
        </w:tabs>
        <w:spacing w:after="120" w:line="240" w:lineRule="auto"/>
        <w:rPr>
          <w:rFonts w:ascii="Arial" w:hAnsi="Arial" w:cs="Arial"/>
          <w:b/>
          <w:sz w:val="20"/>
          <w:szCs w:val="20"/>
          <w:lang w:val="en-US"/>
        </w:rPr>
      </w:pPr>
      <w:r w:rsidRPr="00BA6A09">
        <w:rPr>
          <w:rFonts w:ascii="Arial" w:hAnsi="Arial" w:cs="Arial"/>
          <w:b/>
          <w:sz w:val="20"/>
          <w:szCs w:val="20"/>
          <w:lang w:val="en-US"/>
        </w:rPr>
        <w:t xml:space="preserve">        </w:t>
      </w:r>
      <w:r w:rsidR="00C76725" w:rsidRPr="00BA6A09">
        <w:rPr>
          <w:rFonts w:ascii="Arial" w:hAnsi="Arial" w:cs="Arial"/>
          <w:b/>
          <w:sz w:val="20"/>
          <w:szCs w:val="20"/>
          <w:lang w:val="en-US"/>
        </w:rPr>
        <w:t>Organizing C</w:t>
      </w:r>
      <w:r w:rsidR="00F54BEE" w:rsidRPr="00BA6A09">
        <w:rPr>
          <w:rFonts w:ascii="Arial" w:hAnsi="Arial" w:cs="Arial"/>
          <w:b/>
          <w:sz w:val="20"/>
          <w:szCs w:val="20"/>
          <w:lang w:val="en-US"/>
        </w:rPr>
        <w:t>ommittee:</w:t>
      </w:r>
    </w:p>
    <w:p w14:paraId="4D15B699" w14:textId="12F95D20" w:rsidR="00F90C6F" w:rsidRPr="00BA6A09" w:rsidRDefault="00A17E96" w:rsidP="00F90C6F">
      <w:pPr>
        <w:tabs>
          <w:tab w:val="left" w:pos="1080"/>
        </w:tabs>
        <w:spacing w:after="120" w:line="240" w:lineRule="auto"/>
        <w:rPr>
          <w:rFonts w:ascii="Arial" w:hAnsi="Arial" w:cs="Arial"/>
          <w:sz w:val="20"/>
          <w:szCs w:val="20"/>
          <w:lang w:val="en-US"/>
        </w:rPr>
      </w:pPr>
      <w:r w:rsidRPr="00BA6A09">
        <w:rPr>
          <w:rFonts w:ascii="Arial" w:hAnsi="Arial" w:cs="Arial"/>
          <w:b/>
          <w:sz w:val="20"/>
          <w:szCs w:val="20"/>
          <w:lang w:val="en-US"/>
        </w:rPr>
        <w:t xml:space="preserve">Conference </w:t>
      </w:r>
      <w:r w:rsidR="00E47C52" w:rsidRPr="00BA6A09">
        <w:rPr>
          <w:rFonts w:ascii="Arial" w:hAnsi="Arial" w:cs="Arial"/>
          <w:b/>
          <w:sz w:val="20"/>
          <w:szCs w:val="20"/>
          <w:lang w:val="en-US"/>
        </w:rPr>
        <w:t xml:space="preserve">Secretary: </w:t>
      </w:r>
      <w:r w:rsidR="00BA6A09">
        <w:rPr>
          <w:rFonts w:ascii="Arial" w:hAnsi="Arial" w:cs="Arial"/>
          <w:sz w:val="20"/>
          <w:szCs w:val="20"/>
          <w:lang w:val="en-US"/>
        </w:rPr>
        <w:t>Assistant Professor</w:t>
      </w:r>
      <w:r w:rsidR="00F90C6F" w:rsidRPr="00BA6A09">
        <w:rPr>
          <w:rFonts w:ascii="Arial" w:hAnsi="Arial" w:cs="Arial"/>
          <w:b/>
          <w:sz w:val="20"/>
          <w:szCs w:val="20"/>
          <w:lang w:val="en-US"/>
        </w:rPr>
        <w:t xml:space="preserve"> </w:t>
      </w:r>
      <w:r w:rsidR="00E47C52" w:rsidRPr="00BA6A09">
        <w:rPr>
          <w:rFonts w:ascii="Arial" w:hAnsi="Arial" w:cs="Arial"/>
          <w:sz w:val="20"/>
          <w:szCs w:val="20"/>
          <w:lang w:val="en-US"/>
        </w:rPr>
        <w:t xml:space="preserve">Georgiana-Loredana </w:t>
      </w:r>
      <w:r w:rsidR="00D11827">
        <w:rPr>
          <w:rFonts w:ascii="Arial" w:hAnsi="Arial" w:cs="Arial"/>
          <w:sz w:val="20"/>
          <w:szCs w:val="20"/>
          <w:lang w:val="en-US"/>
        </w:rPr>
        <w:t>SCHIPOR</w:t>
      </w:r>
      <w:r w:rsidR="00E47C52" w:rsidRPr="00BA6A09">
        <w:rPr>
          <w:rFonts w:ascii="Arial" w:hAnsi="Arial" w:cs="Arial"/>
          <w:sz w:val="20"/>
          <w:szCs w:val="20"/>
          <w:lang w:val="en-US"/>
        </w:rPr>
        <w:t xml:space="preserve">, PhD., </w:t>
      </w:r>
      <w:r w:rsidR="00F90C6F" w:rsidRPr="00BA6A09">
        <w:rPr>
          <w:rFonts w:ascii="Arial" w:hAnsi="Arial" w:cs="Arial"/>
          <w:sz w:val="20"/>
          <w:szCs w:val="20"/>
          <w:lang w:val="en-US"/>
        </w:rPr>
        <w:t>“</w:t>
      </w:r>
      <w:proofErr w:type="spellStart"/>
      <w:r w:rsidR="00F90C6F" w:rsidRPr="00BA6A09">
        <w:rPr>
          <w:rFonts w:ascii="Arial" w:hAnsi="Arial" w:cs="Arial"/>
          <w:sz w:val="20"/>
          <w:szCs w:val="20"/>
          <w:lang w:val="en-US"/>
        </w:rPr>
        <w:t>Ovidius</w:t>
      </w:r>
      <w:proofErr w:type="spellEnd"/>
      <w:r w:rsidR="00F90C6F" w:rsidRPr="00BA6A09">
        <w:rPr>
          <w:rFonts w:ascii="Arial" w:hAnsi="Arial" w:cs="Arial"/>
          <w:sz w:val="20"/>
          <w:szCs w:val="20"/>
          <w:lang w:val="en-US"/>
        </w:rPr>
        <w:t xml:space="preserve">” University of </w:t>
      </w:r>
      <w:proofErr w:type="spellStart"/>
      <w:r w:rsidR="00F90C6F" w:rsidRPr="00BA6A09">
        <w:rPr>
          <w:rFonts w:ascii="Arial" w:hAnsi="Arial" w:cs="Arial"/>
          <w:sz w:val="20"/>
          <w:szCs w:val="20"/>
          <w:lang w:val="en-US"/>
        </w:rPr>
        <w:t>Constanța</w:t>
      </w:r>
      <w:proofErr w:type="spellEnd"/>
      <w:r w:rsidR="00F90C6F" w:rsidRPr="00BA6A09">
        <w:rPr>
          <w:rFonts w:ascii="Arial" w:hAnsi="Arial" w:cs="Arial"/>
          <w:sz w:val="20"/>
          <w:szCs w:val="20"/>
          <w:lang w:val="en-US"/>
        </w:rPr>
        <w:t>, Romania</w:t>
      </w:r>
    </w:p>
    <w:p w14:paraId="550AE8F1" w14:textId="77777777" w:rsidR="000A60EF" w:rsidRPr="00BA6A09" w:rsidRDefault="00F90C6F" w:rsidP="00F90C6F">
      <w:pPr>
        <w:tabs>
          <w:tab w:val="left" w:pos="426"/>
        </w:tabs>
        <w:spacing w:after="120" w:line="240" w:lineRule="auto"/>
        <w:rPr>
          <w:rFonts w:ascii="Arial" w:hAnsi="Arial" w:cs="Arial"/>
          <w:b/>
          <w:sz w:val="20"/>
          <w:szCs w:val="20"/>
          <w:lang w:val="en-US"/>
        </w:rPr>
      </w:pPr>
      <w:r w:rsidRPr="00BA6A09">
        <w:rPr>
          <w:rFonts w:ascii="Arial" w:hAnsi="Arial" w:cs="Arial"/>
          <w:sz w:val="20"/>
          <w:szCs w:val="20"/>
          <w:lang w:val="en-US"/>
        </w:rPr>
        <w:tab/>
      </w:r>
      <w:r w:rsidR="00F54BEE" w:rsidRPr="00BA6A09">
        <w:rPr>
          <w:rFonts w:ascii="Arial" w:hAnsi="Arial" w:cs="Arial"/>
          <w:b/>
          <w:sz w:val="20"/>
          <w:szCs w:val="20"/>
          <w:lang w:val="en-US"/>
        </w:rPr>
        <w:t>Members:</w:t>
      </w:r>
      <w:r w:rsidR="000A60EF" w:rsidRPr="00BA6A09">
        <w:rPr>
          <w:rFonts w:ascii="Arial" w:hAnsi="Arial" w:cs="Arial"/>
          <w:b/>
          <w:sz w:val="20"/>
          <w:szCs w:val="20"/>
          <w:lang w:val="en-US"/>
        </w:rPr>
        <w:t xml:space="preserve"> </w:t>
      </w:r>
    </w:p>
    <w:p w14:paraId="1E974BD5" w14:textId="77777777" w:rsidR="0021627D" w:rsidRPr="00BA6A09" w:rsidRDefault="00FA295C" w:rsidP="0021627D">
      <w:pPr>
        <w:pStyle w:val="ListParagraph"/>
        <w:numPr>
          <w:ilvl w:val="0"/>
          <w:numId w:val="17"/>
        </w:numPr>
        <w:tabs>
          <w:tab w:val="left" w:pos="1080"/>
        </w:tabs>
        <w:rPr>
          <w:rFonts w:ascii="Arial" w:hAnsi="Arial" w:cs="Arial"/>
          <w:sz w:val="20"/>
          <w:szCs w:val="20"/>
          <w:lang w:val="en-US"/>
        </w:rPr>
      </w:pPr>
      <w:r w:rsidRPr="00BA6A09">
        <w:rPr>
          <w:rFonts w:ascii="Arial" w:hAnsi="Arial" w:cs="Arial"/>
          <w:sz w:val="20"/>
          <w:szCs w:val="20"/>
          <w:lang w:val="en-US"/>
        </w:rPr>
        <w:t xml:space="preserve">Lecturer </w:t>
      </w:r>
      <w:proofErr w:type="spellStart"/>
      <w:r w:rsidRPr="00BA6A09">
        <w:rPr>
          <w:rFonts w:ascii="Arial" w:hAnsi="Arial" w:cs="Arial"/>
          <w:sz w:val="20"/>
          <w:szCs w:val="20"/>
          <w:lang w:val="en-US"/>
        </w:rPr>
        <w:t>Ionuț</w:t>
      </w:r>
      <w:proofErr w:type="spellEnd"/>
      <w:r w:rsidRPr="00BA6A09">
        <w:rPr>
          <w:rFonts w:ascii="Arial" w:hAnsi="Arial" w:cs="Arial"/>
          <w:sz w:val="20"/>
          <w:szCs w:val="20"/>
          <w:lang w:val="en-US"/>
        </w:rPr>
        <w:t xml:space="preserve"> ANTOHI,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2D44DB89" w14:textId="77777777" w:rsidR="0021627D" w:rsidRPr="00BA6A09" w:rsidRDefault="00FA295C" w:rsidP="0021627D">
      <w:pPr>
        <w:pStyle w:val="ListParagraph"/>
        <w:numPr>
          <w:ilvl w:val="0"/>
          <w:numId w:val="17"/>
        </w:numPr>
        <w:tabs>
          <w:tab w:val="left" w:pos="1080"/>
        </w:tabs>
        <w:rPr>
          <w:rFonts w:ascii="Arial" w:hAnsi="Arial" w:cs="Arial"/>
          <w:sz w:val="20"/>
          <w:szCs w:val="20"/>
          <w:lang w:val="en-US"/>
        </w:rPr>
      </w:pPr>
      <w:r w:rsidRPr="00BA6A09">
        <w:rPr>
          <w:rFonts w:ascii="Arial" w:hAnsi="Arial" w:cs="Arial"/>
          <w:sz w:val="20"/>
          <w:szCs w:val="20"/>
          <w:lang w:val="en-US"/>
        </w:rPr>
        <w:t>Lecturer Gabriela GHEORGHIU, PhD., “</w:t>
      </w:r>
      <w:proofErr w:type="spellStart"/>
      <w:r w:rsidRPr="00BA6A09">
        <w:rPr>
          <w:rFonts w:ascii="Arial" w:hAnsi="Arial" w:cs="Arial"/>
          <w:sz w:val="20"/>
          <w:szCs w:val="20"/>
          <w:lang w:val="en-US"/>
        </w:rPr>
        <w:t>Ovidius</w:t>
      </w:r>
      <w:proofErr w:type="spellEnd"/>
      <w:r w:rsidRPr="00BA6A09">
        <w:rPr>
          <w:rFonts w:ascii="Arial" w:hAnsi="Arial" w:cs="Arial"/>
          <w:sz w:val="20"/>
          <w:szCs w:val="20"/>
          <w:lang w:val="en-US"/>
        </w:rPr>
        <w:t xml:space="preserve">” University of </w:t>
      </w:r>
      <w:proofErr w:type="spellStart"/>
      <w:r w:rsidRPr="00BA6A09">
        <w:rPr>
          <w:rFonts w:ascii="Arial" w:hAnsi="Arial" w:cs="Arial"/>
          <w:sz w:val="20"/>
          <w:szCs w:val="20"/>
          <w:lang w:val="en-US"/>
        </w:rPr>
        <w:t>Constanța</w:t>
      </w:r>
      <w:proofErr w:type="spellEnd"/>
      <w:r w:rsidRPr="00BA6A09">
        <w:rPr>
          <w:rFonts w:ascii="Arial" w:hAnsi="Arial" w:cs="Arial"/>
          <w:sz w:val="20"/>
          <w:szCs w:val="20"/>
          <w:lang w:val="en-US"/>
        </w:rPr>
        <w:t>, Romania</w:t>
      </w:r>
    </w:p>
    <w:p w14:paraId="45A6D03D" w14:textId="77777777" w:rsidR="0021627D" w:rsidRPr="00BA6A09" w:rsidRDefault="00F914BB" w:rsidP="00F914BB">
      <w:pPr>
        <w:pStyle w:val="ListParagraph"/>
        <w:numPr>
          <w:ilvl w:val="0"/>
          <w:numId w:val="17"/>
        </w:numPr>
        <w:tabs>
          <w:tab w:val="left" w:pos="1080"/>
        </w:tabs>
        <w:rPr>
          <w:rFonts w:ascii="Arial" w:hAnsi="Arial" w:cs="Arial"/>
          <w:sz w:val="20"/>
          <w:szCs w:val="20"/>
          <w:lang w:val="en-US"/>
        </w:rPr>
      </w:pPr>
      <w:r w:rsidRPr="00F914BB">
        <w:rPr>
          <w:rFonts w:ascii="Arial" w:hAnsi="Arial" w:cs="Arial"/>
          <w:sz w:val="20"/>
          <w:szCs w:val="20"/>
          <w:lang w:val="en-US"/>
        </w:rPr>
        <w:lastRenderedPageBreak/>
        <w:t>Associate Professor</w:t>
      </w:r>
      <w:r w:rsidR="00FA295C" w:rsidRPr="00BA6A09">
        <w:rPr>
          <w:rFonts w:ascii="Arial" w:hAnsi="Arial" w:cs="Arial"/>
          <w:sz w:val="20"/>
          <w:szCs w:val="20"/>
          <w:lang w:val="en-US"/>
        </w:rPr>
        <w:t xml:space="preserve"> Silvia GHIȚĂ-MITRESCU, PhD., “</w:t>
      </w:r>
      <w:proofErr w:type="spellStart"/>
      <w:r w:rsidR="00FA295C" w:rsidRPr="00BA6A09">
        <w:rPr>
          <w:rFonts w:ascii="Arial" w:hAnsi="Arial" w:cs="Arial"/>
          <w:sz w:val="20"/>
          <w:szCs w:val="20"/>
          <w:lang w:val="en-US"/>
        </w:rPr>
        <w:t>Ovidius</w:t>
      </w:r>
      <w:proofErr w:type="spellEnd"/>
      <w:r w:rsidR="00FA295C" w:rsidRPr="00BA6A09">
        <w:rPr>
          <w:rFonts w:ascii="Arial" w:hAnsi="Arial" w:cs="Arial"/>
          <w:sz w:val="20"/>
          <w:szCs w:val="20"/>
          <w:lang w:val="en-US"/>
        </w:rPr>
        <w:t xml:space="preserve">” University of </w:t>
      </w:r>
      <w:proofErr w:type="spellStart"/>
      <w:r w:rsidR="00FA295C" w:rsidRPr="00BA6A09">
        <w:rPr>
          <w:rFonts w:ascii="Arial" w:hAnsi="Arial" w:cs="Arial"/>
          <w:sz w:val="20"/>
          <w:szCs w:val="20"/>
          <w:lang w:val="en-US"/>
        </w:rPr>
        <w:t>Constanța</w:t>
      </w:r>
      <w:proofErr w:type="spellEnd"/>
      <w:r w:rsidR="00FA295C" w:rsidRPr="00BA6A09">
        <w:rPr>
          <w:rFonts w:ascii="Arial" w:hAnsi="Arial" w:cs="Arial"/>
          <w:sz w:val="20"/>
          <w:szCs w:val="20"/>
          <w:lang w:val="en-US"/>
        </w:rPr>
        <w:t>, Romania</w:t>
      </w:r>
    </w:p>
    <w:p w14:paraId="2B8F9A37" w14:textId="77777777" w:rsidR="00FB77FE" w:rsidRPr="00BA6A09" w:rsidRDefault="00F914BB" w:rsidP="00F914BB">
      <w:pPr>
        <w:pStyle w:val="ListParagraph"/>
        <w:numPr>
          <w:ilvl w:val="0"/>
          <w:numId w:val="17"/>
        </w:numPr>
        <w:tabs>
          <w:tab w:val="left" w:pos="1080"/>
        </w:tabs>
        <w:rPr>
          <w:rFonts w:ascii="Arial" w:hAnsi="Arial" w:cs="Arial"/>
          <w:sz w:val="20"/>
          <w:szCs w:val="20"/>
          <w:lang w:val="en-US"/>
        </w:rPr>
      </w:pPr>
      <w:r w:rsidRPr="00F914BB">
        <w:rPr>
          <w:rFonts w:ascii="Arial" w:hAnsi="Arial" w:cs="Arial"/>
          <w:sz w:val="20"/>
          <w:szCs w:val="20"/>
          <w:lang w:val="en-US"/>
        </w:rPr>
        <w:t xml:space="preserve">Associate Professor </w:t>
      </w:r>
      <w:r w:rsidR="00FB77FE" w:rsidRPr="00BA6A09">
        <w:rPr>
          <w:rFonts w:ascii="Arial" w:hAnsi="Arial" w:cs="Arial"/>
          <w:sz w:val="20"/>
          <w:szCs w:val="20"/>
          <w:lang w:val="en-US"/>
        </w:rPr>
        <w:t>Margareta ILIE, PhD., “</w:t>
      </w:r>
      <w:proofErr w:type="spellStart"/>
      <w:r w:rsidR="00FB77FE" w:rsidRPr="00BA6A09">
        <w:rPr>
          <w:rFonts w:ascii="Arial" w:hAnsi="Arial" w:cs="Arial"/>
          <w:sz w:val="20"/>
          <w:szCs w:val="20"/>
          <w:lang w:val="en-US"/>
        </w:rPr>
        <w:t>Ovidius</w:t>
      </w:r>
      <w:proofErr w:type="spellEnd"/>
      <w:r w:rsidR="00FB77FE" w:rsidRPr="00BA6A09">
        <w:rPr>
          <w:rFonts w:ascii="Arial" w:hAnsi="Arial" w:cs="Arial"/>
          <w:sz w:val="20"/>
          <w:szCs w:val="20"/>
          <w:lang w:val="en-US"/>
        </w:rPr>
        <w:t xml:space="preserve">” University of </w:t>
      </w:r>
      <w:proofErr w:type="spellStart"/>
      <w:r w:rsidR="00FB77FE" w:rsidRPr="00BA6A09">
        <w:rPr>
          <w:rFonts w:ascii="Arial" w:hAnsi="Arial" w:cs="Arial"/>
          <w:sz w:val="20"/>
          <w:szCs w:val="20"/>
          <w:lang w:val="en-US"/>
        </w:rPr>
        <w:t>Constanța</w:t>
      </w:r>
      <w:proofErr w:type="spellEnd"/>
      <w:r w:rsidR="00FB77FE" w:rsidRPr="00BA6A09">
        <w:rPr>
          <w:rFonts w:ascii="Arial" w:hAnsi="Arial" w:cs="Arial"/>
          <w:sz w:val="20"/>
          <w:szCs w:val="20"/>
          <w:lang w:val="en-US"/>
        </w:rPr>
        <w:t>, Romania</w:t>
      </w:r>
    </w:p>
    <w:p w14:paraId="3AA704E8" w14:textId="1E5D3316" w:rsidR="00F90C6F" w:rsidRDefault="00F914BB" w:rsidP="00CA1665">
      <w:pPr>
        <w:pStyle w:val="ListParagraph"/>
        <w:numPr>
          <w:ilvl w:val="0"/>
          <w:numId w:val="17"/>
        </w:numPr>
        <w:tabs>
          <w:tab w:val="left" w:pos="1080"/>
        </w:tabs>
        <w:rPr>
          <w:rFonts w:ascii="Arial" w:hAnsi="Arial" w:cs="Arial"/>
          <w:sz w:val="20"/>
          <w:szCs w:val="20"/>
          <w:lang w:val="en-US"/>
        </w:rPr>
      </w:pPr>
      <w:r w:rsidRPr="00F914BB">
        <w:rPr>
          <w:rFonts w:ascii="Arial" w:hAnsi="Arial" w:cs="Arial"/>
          <w:sz w:val="20"/>
          <w:szCs w:val="20"/>
          <w:lang w:val="en-US"/>
        </w:rPr>
        <w:t>Associate Professor</w:t>
      </w:r>
      <w:r w:rsidR="00154D36" w:rsidRPr="00BA6A09">
        <w:rPr>
          <w:rFonts w:ascii="Arial" w:hAnsi="Arial" w:cs="Arial"/>
          <w:sz w:val="20"/>
          <w:szCs w:val="20"/>
          <w:lang w:val="en-US"/>
        </w:rPr>
        <w:t xml:space="preserve"> </w:t>
      </w:r>
      <w:proofErr w:type="spellStart"/>
      <w:r w:rsidR="00154D36" w:rsidRPr="00BA6A09">
        <w:rPr>
          <w:rFonts w:ascii="Arial" w:hAnsi="Arial" w:cs="Arial"/>
          <w:sz w:val="20"/>
          <w:szCs w:val="20"/>
          <w:lang w:val="en-US"/>
        </w:rPr>
        <w:t>Andreea</w:t>
      </w:r>
      <w:proofErr w:type="spellEnd"/>
      <w:r w:rsidR="00154D36" w:rsidRPr="00BA6A09">
        <w:rPr>
          <w:rFonts w:ascii="Arial" w:hAnsi="Arial" w:cs="Arial"/>
          <w:sz w:val="20"/>
          <w:szCs w:val="20"/>
          <w:lang w:val="en-US"/>
        </w:rPr>
        <w:t>-</w:t>
      </w:r>
      <w:r w:rsidR="00D44B18" w:rsidRPr="00BA6A09">
        <w:rPr>
          <w:rFonts w:ascii="Arial" w:hAnsi="Arial" w:cs="Arial"/>
          <w:sz w:val="20"/>
          <w:szCs w:val="20"/>
          <w:lang w:val="en-US"/>
        </w:rPr>
        <w:t>Daniela MORARU</w:t>
      </w:r>
      <w:r w:rsidR="00154D36" w:rsidRPr="00BA6A09">
        <w:rPr>
          <w:rFonts w:ascii="Arial" w:hAnsi="Arial" w:cs="Arial"/>
          <w:sz w:val="20"/>
          <w:szCs w:val="20"/>
          <w:lang w:val="en-US"/>
        </w:rPr>
        <w:t>,</w:t>
      </w:r>
      <w:r w:rsidR="00154D36" w:rsidRPr="00BA6A09">
        <w:rPr>
          <w:lang w:val="en-US"/>
        </w:rPr>
        <w:t xml:space="preserve"> </w:t>
      </w:r>
      <w:r w:rsidR="00154D36" w:rsidRPr="00BA6A09">
        <w:rPr>
          <w:rFonts w:ascii="Arial" w:hAnsi="Arial" w:cs="Arial"/>
          <w:sz w:val="20"/>
          <w:szCs w:val="20"/>
          <w:lang w:val="en-US"/>
        </w:rPr>
        <w:t>PhD., “</w:t>
      </w:r>
      <w:proofErr w:type="spellStart"/>
      <w:r w:rsidR="00154D36" w:rsidRPr="00BA6A09">
        <w:rPr>
          <w:rFonts w:ascii="Arial" w:hAnsi="Arial" w:cs="Arial"/>
          <w:sz w:val="20"/>
          <w:szCs w:val="20"/>
          <w:lang w:val="en-US"/>
        </w:rPr>
        <w:t>Ovidius</w:t>
      </w:r>
      <w:proofErr w:type="spellEnd"/>
      <w:r w:rsidR="00154D36" w:rsidRPr="00BA6A09">
        <w:rPr>
          <w:rFonts w:ascii="Arial" w:hAnsi="Arial" w:cs="Arial"/>
          <w:sz w:val="20"/>
          <w:szCs w:val="20"/>
          <w:lang w:val="en-US"/>
        </w:rPr>
        <w:t xml:space="preserve">” University of </w:t>
      </w:r>
      <w:proofErr w:type="spellStart"/>
      <w:r w:rsidR="00154D36" w:rsidRPr="00BA6A09">
        <w:rPr>
          <w:rFonts w:ascii="Arial" w:hAnsi="Arial" w:cs="Arial"/>
          <w:sz w:val="20"/>
          <w:szCs w:val="20"/>
          <w:lang w:val="en-US"/>
        </w:rPr>
        <w:t>Constanța</w:t>
      </w:r>
      <w:proofErr w:type="spellEnd"/>
      <w:r w:rsidR="00154D36" w:rsidRPr="00BA6A09">
        <w:rPr>
          <w:rFonts w:ascii="Arial" w:hAnsi="Arial" w:cs="Arial"/>
          <w:sz w:val="20"/>
          <w:szCs w:val="20"/>
          <w:lang w:val="en-US"/>
        </w:rPr>
        <w:t>, Romania</w:t>
      </w:r>
    </w:p>
    <w:p w14:paraId="787D8DA8" w14:textId="77777777" w:rsidR="00CA1665" w:rsidRPr="00CA1665" w:rsidRDefault="00CA1665" w:rsidP="00CA1665">
      <w:pPr>
        <w:pStyle w:val="ListParagraph"/>
        <w:tabs>
          <w:tab w:val="left" w:pos="1080"/>
        </w:tabs>
        <w:rPr>
          <w:rFonts w:ascii="Arial" w:hAnsi="Arial" w:cs="Arial"/>
          <w:sz w:val="20"/>
          <w:szCs w:val="20"/>
          <w:lang w:val="en-US"/>
        </w:rPr>
      </w:pPr>
    </w:p>
    <w:p w14:paraId="3473FF3D" w14:textId="77777777" w:rsidR="00014C3C" w:rsidRPr="00BA6A09" w:rsidRDefault="00014C3C" w:rsidP="00014C3C">
      <w:pPr>
        <w:spacing w:after="120" w:line="240" w:lineRule="auto"/>
        <w:ind w:left="360" w:right="403"/>
        <w:jc w:val="both"/>
        <w:textAlignment w:val="baseline"/>
        <w:rPr>
          <w:rFonts w:ascii="Arial" w:hAnsi="Arial" w:cs="Arial"/>
          <w:color w:val="FF0000"/>
          <w:sz w:val="20"/>
          <w:szCs w:val="20"/>
          <w:lang w:val="en-US"/>
        </w:rPr>
      </w:pPr>
      <w:r w:rsidRPr="00BA6A09">
        <w:rPr>
          <w:rFonts w:ascii="Arial" w:hAnsi="Arial" w:cs="Arial"/>
          <w:b/>
          <w:bCs/>
          <w:color w:val="FF0000"/>
          <w:sz w:val="20"/>
          <w:szCs w:val="20"/>
          <w:lang w:val="en-US"/>
        </w:rPr>
        <w:t>Publishing opportunities:</w:t>
      </w:r>
      <w:r w:rsidRPr="00BA6A09">
        <w:rPr>
          <w:rFonts w:ascii="Arial" w:hAnsi="Arial" w:cs="Arial"/>
          <w:color w:val="FF0000"/>
          <w:sz w:val="20"/>
          <w:szCs w:val="20"/>
          <w:lang w:val="en-US"/>
        </w:rPr>
        <w:t xml:space="preserve"> </w:t>
      </w:r>
    </w:p>
    <w:p w14:paraId="6113A186" w14:textId="77777777" w:rsidR="00014C3C" w:rsidRPr="00BA6A09" w:rsidRDefault="00014C3C" w:rsidP="00014C3C">
      <w:pPr>
        <w:spacing w:after="120" w:line="240" w:lineRule="auto"/>
        <w:ind w:right="403"/>
        <w:jc w:val="both"/>
        <w:textAlignment w:val="baseline"/>
        <w:rPr>
          <w:rFonts w:ascii="Arial" w:hAnsi="Arial" w:cs="Arial"/>
          <w:sz w:val="20"/>
          <w:szCs w:val="20"/>
          <w:lang w:val="en-US"/>
        </w:rPr>
      </w:pPr>
      <w:r w:rsidRPr="00BA6A09">
        <w:rPr>
          <w:rFonts w:ascii="Arial" w:hAnsi="Arial" w:cs="Arial"/>
          <w:sz w:val="20"/>
          <w:szCs w:val="20"/>
          <w:lang w:val="en-US"/>
        </w:rPr>
        <w:t>The papers could be published:</w:t>
      </w:r>
    </w:p>
    <w:p w14:paraId="49286DC4" w14:textId="5D0C3501" w:rsidR="00F914BB" w:rsidRPr="00F914BB" w:rsidRDefault="00014C3C" w:rsidP="00AD6CA2">
      <w:pPr>
        <w:spacing w:after="0" w:line="240" w:lineRule="auto"/>
        <w:ind w:right="408"/>
        <w:jc w:val="both"/>
        <w:rPr>
          <w:rFonts w:ascii="Arial" w:hAnsi="Arial" w:cs="Arial"/>
          <w:sz w:val="20"/>
          <w:szCs w:val="20"/>
          <w:lang w:val="en-US"/>
        </w:rPr>
      </w:pPr>
      <w:r w:rsidRPr="00BA6A09">
        <w:rPr>
          <w:rFonts w:ascii="Arial" w:hAnsi="Arial" w:cs="Arial"/>
          <w:sz w:val="20"/>
          <w:szCs w:val="20"/>
          <w:lang w:val="en-US"/>
        </w:rPr>
        <w:t xml:space="preserve">- in the </w:t>
      </w:r>
      <w:proofErr w:type="spellStart"/>
      <w:r w:rsidRPr="00BA6A09">
        <w:rPr>
          <w:rFonts w:ascii="Arial" w:hAnsi="Arial" w:cs="Arial"/>
          <w:i/>
          <w:sz w:val="20"/>
          <w:szCs w:val="20"/>
          <w:lang w:val="en-US"/>
        </w:rPr>
        <w:t>Ovidius</w:t>
      </w:r>
      <w:proofErr w:type="spellEnd"/>
      <w:r w:rsidRPr="00BA6A09">
        <w:rPr>
          <w:rFonts w:ascii="Arial" w:hAnsi="Arial" w:cs="Arial"/>
          <w:i/>
          <w:sz w:val="20"/>
          <w:szCs w:val="20"/>
          <w:lang w:val="en-US"/>
        </w:rPr>
        <w:t xml:space="preserve"> University Annals, </w:t>
      </w:r>
      <w:proofErr w:type="spellStart"/>
      <w:r w:rsidR="00F914BB" w:rsidRPr="00F914BB">
        <w:rPr>
          <w:rFonts w:ascii="Arial" w:hAnsi="Arial" w:cs="Arial"/>
          <w:i/>
          <w:sz w:val="20"/>
          <w:szCs w:val="20"/>
          <w:lang w:val="en-US"/>
        </w:rPr>
        <w:t>Ovidius</w:t>
      </w:r>
      <w:proofErr w:type="spellEnd"/>
      <w:r w:rsidR="00F914BB" w:rsidRPr="00F914BB">
        <w:rPr>
          <w:rFonts w:ascii="Arial" w:hAnsi="Arial" w:cs="Arial"/>
          <w:i/>
          <w:sz w:val="20"/>
          <w:szCs w:val="20"/>
          <w:lang w:val="en-US"/>
        </w:rPr>
        <w:t xml:space="preserve"> University Ann</w:t>
      </w:r>
      <w:r w:rsidR="00F914BB">
        <w:rPr>
          <w:rFonts w:ascii="Arial" w:hAnsi="Arial" w:cs="Arial"/>
          <w:i/>
          <w:sz w:val="20"/>
          <w:szCs w:val="20"/>
          <w:lang w:val="en-US"/>
        </w:rPr>
        <w:t xml:space="preserve">als. Economic Sciences Series, </w:t>
      </w:r>
      <w:r w:rsidR="00F914BB" w:rsidRPr="00F914BB">
        <w:rPr>
          <w:rFonts w:ascii="Arial" w:hAnsi="Arial" w:cs="Arial"/>
          <w:i/>
          <w:sz w:val="20"/>
          <w:szCs w:val="20"/>
          <w:lang w:val="en-US"/>
        </w:rPr>
        <w:t>Vol. XX, Issue 2/20</w:t>
      </w:r>
      <w:r w:rsidR="0034308C">
        <w:rPr>
          <w:rFonts w:ascii="Arial" w:hAnsi="Arial" w:cs="Arial"/>
          <w:i/>
          <w:sz w:val="20"/>
          <w:szCs w:val="20"/>
          <w:lang w:val="en-US"/>
        </w:rPr>
        <w:t>20</w:t>
      </w:r>
      <w:r w:rsidR="00F914BB" w:rsidRPr="00F914BB">
        <w:rPr>
          <w:rFonts w:ascii="Arial" w:hAnsi="Arial" w:cs="Arial"/>
          <w:i/>
          <w:sz w:val="20"/>
          <w:szCs w:val="20"/>
          <w:lang w:val="en-US"/>
        </w:rPr>
        <w:t xml:space="preserve"> </w:t>
      </w:r>
      <w:r w:rsidR="0034308C">
        <w:rPr>
          <w:rFonts w:ascii="Arial" w:hAnsi="Arial" w:cs="Arial"/>
          <w:i/>
          <w:sz w:val="20"/>
          <w:szCs w:val="20"/>
          <w:lang w:val="en-US"/>
        </w:rPr>
        <w:t>–</w:t>
      </w:r>
      <w:r w:rsidR="00F914BB">
        <w:rPr>
          <w:rFonts w:ascii="Arial" w:hAnsi="Arial" w:cs="Arial"/>
          <w:i/>
          <w:sz w:val="20"/>
          <w:szCs w:val="20"/>
          <w:lang w:val="en-US"/>
        </w:rPr>
        <w:t xml:space="preserve"> </w:t>
      </w:r>
      <w:r w:rsidR="00F914BB" w:rsidRPr="00F914BB">
        <w:rPr>
          <w:rFonts w:ascii="Arial" w:hAnsi="Arial" w:cs="Arial"/>
          <w:sz w:val="20"/>
          <w:szCs w:val="20"/>
          <w:lang w:val="en-US"/>
        </w:rPr>
        <w:t>indexed</w:t>
      </w:r>
      <w:r w:rsidR="0034308C">
        <w:rPr>
          <w:rFonts w:ascii="Arial" w:hAnsi="Arial" w:cs="Arial"/>
          <w:sz w:val="20"/>
          <w:szCs w:val="20"/>
          <w:lang w:val="en-US"/>
        </w:rPr>
        <w:t xml:space="preserve"> </w:t>
      </w:r>
      <w:r w:rsidR="0034308C" w:rsidRPr="0034308C">
        <w:rPr>
          <w:rFonts w:ascii="Arial" w:hAnsi="Arial" w:cs="Arial"/>
          <w:sz w:val="20"/>
          <w:szCs w:val="20"/>
          <w:lang w:val="en-US"/>
        </w:rPr>
        <w:t xml:space="preserve">in the </w:t>
      </w:r>
      <w:proofErr w:type="spellStart"/>
      <w:r w:rsidR="0034308C" w:rsidRPr="0034308C">
        <w:rPr>
          <w:rFonts w:ascii="Arial" w:hAnsi="Arial" w:cs="Arial"/>
          <w:sz w:val="20"/>
          <w:szCs w:val="20"/>
          <w:lang w:val="en-US"/>
        </w:rPr>
        <w:t>RePEc</w:t>
      </w:r>
      <w:proofErr w:type="spellEnd"/>
      <w:r w:rsidR="0034308C" w:rsidRPr="0034308C">
        <w:rPr>
          <w:rFonts w:ascii="Arial" w:hAnsi="Arial" w:cs="Arial"/>
          <w:sz w:val="20"/>
          <w:szCs w:val="20"/>
          <w:lang w:val="en-US"/>
        </w:rPr>
        <w:t xml:space="preserve">, </w:t>
      </w:r>
      <w:r w:rsidR="00C93DE3">
        <w:rPr>
          <w:rFonts w:ascii="Arial" w:hAnsi="Arial" w:cs="Arial"/>
          <w:sz w:val="20"/>
          <w:szCs w:val="20"/>
          <w:lang w:val="en-US"/>
        </w:rPr>
        <w:t>DOAJ, EBSCO, CABELL,</w:t>
      </w:r>
      <w:r w:rsidR="0034308C" w:rsidRPr="0034308C">
        <w:rPr>
          <w:rFonts w:ascii="Arial" w:hAnsi="Arial" w:cs="Arial"/>
          <w:sz w:val="20"/>
          <w:szCs w:val="20"/>
          <w:lang w:val="en-US"/>
        </w:rPr>
        <w:t xml:space="preserve"> ULRICH'S, J-GATE, Scientific Indexing Services, </w:t>
      </w:r>
      <w:r w:rsidR="00C93DE3">
        <w:rPr>
          <w:rFonts w:ascii="Arial" w:hAnsi="Arial" w:cs="Arial"/>
          <w:sz w:val="20"/>
          <w:szCs w:val="20"/>
          <w:lang w:val="en-US"/>
        </w:rPr>
        <w:t xml:space="preserve">INFOBASE </w:t>
      </w:r>
      <w:r w:rsidR="0034308C" w:rsidRPr="0034308C">
        <w:rPr>
          <w:rFonts w:ascii="Arial" w:hAnsi="Arial" w:cs="Arial"/>
          <w:sz w:val="20"/>
          <w:szCs w:val="20"/>
          <w:lang w:val="en-US"/>
        </w:rPr>
        <w:t xml:space="preserve">INDEX, </w:t>
      </w:r>
      <w:proofErr w:type="spellStart"/>
      <w:r w:rsidR="0034308C" w:rsidRPr="0034308C">
        <w:rPr>
          <w:rFonts w:ascii="Arial" w:hAnsi="Arial" w:cs="Arial"/>
          <w:sz w:val="20"/>
          <w:szCs w:val="20"/>
          <w:lang w:val="en-US"/>
        </w:rPr>
        <w:t>ResearchBib</w:t>
      </w:r>
      <w:proofErr w:type="spellEnd"/>
      <w:r w:rsidR="0034308C" w:rsidRPr="0034308C">
        <w:rPr>
          <w:rFonts w:ascii="Arial" w:hAnsi="Arial" w:cs="Arial"/>
          <w:sz w:val="20"/>
          <w:szCs w:val="20"/>
          <w:lang w:val="en-US"/>
        </w:rPr>
        <w:t xml:space="preserve"> and Directory Research Journals Indexing international databases, inclusively ERIH PLUS   – database agreed according to criteria established by the National Council for Higher Education Financing. Only if the participants are interested in publishing their papers in the </w:t>
      </w:r>
      <w:proofErr w:type="spellStart"/>
      <w:r w:rsidR="0034308C" w:rsidRPr="0034308C">
        <w:rPr>
          <w:rFonts w:ascii="Arial" w:hAnsi="Arial" w:cs="Arial"/>
          <w:sz w:val="20"/>
          <w:szCs w:val="20"/>
          <w:lang w:val="en-US"/>
        </w:rPr>
        <w:t>Ovidius</w:t>
      </w:r>
      <w:proofErr w:type="spellEnd"/>
      <w:r w:rsidR="0034308C" w:rsidRPr="0034308C">
        <w:rPr>
          <w:rFonts w:ascii="Arial" w:hAnsi="Arial" w:cs="Arial"/>
          <w:sz w:val="20"/>
          <w:szCs w:val="20"/>
          <w:lang w:val="en-US"/>
        </w:rPr>
        <w:t xml:space="preserve"> University Annals, Economic Sciences Series, the fee is 50 EUR/paper or 75 EURO/two papers.</w:t>
      </w:r>
      <w:r w:rsidR="00F914BB" w:rsidRPr="00F914BB">
        <w:rPr>
          <w:rFonts w:ascii="Arial" w:hAnsi="Arial" w:cs="Arial"/>
          <w:sz w:val="20"/>
          <w:szCs w:val="20"/>
          <w:lang w:val="en-US"/>
        </w:rPr>
        <w:t xml:space="preserve"> </w:t>
      </w:r>
      <w:r w:rsidR="0034308C">
        <w:rPr>
          <w:rFonts w:ascii="Arial" w:hAnsi="Arial" w:cs="Arial"/>
          <w:sz w:val="20"/>
          <w:szCs w:val="20"/>
          <w:lang w:val="en-US"/>
        </w:rPr>
        <w:t xml:space="preserve"> </w:t>
      </w:r>
    </w:p>
    <w:p w14:paraId="5B6D9205" w14:textId="1D3E815C" w:rsidR="00014C3C" w:rsidRPr="0034308C" w:rsidRDefault="00014C3C" w:rsidP="0034308C">
      <w:pPr>
        <w:ind w:right="403"/>
        <w:jc w:val="center"/>
        <w:textAlignment w:val="baseline"/>
        <w:rPr>
          <w:rFonts w:ascii="Arial" w:hAnsi="Arial" w:cs="Arial"/>
          <w:sz w:val="20"/>
          <w:szCs w:val="20"/>
          <w:lang w:val="en-US"/>
        </w:rPr>
      </w:pPr>
      <w:r w:rsidRPr="0034308C">
        <w:rPr>
          <w:rFonts w:ascii="Arial" w:hAnsi="Arial" w:cs="Arial"/>
          <w:sz w:val="20"/>
          <w:szCs w:val="20"/>
          <w:lang w:val="en-US"/>
        </w:rPr>
        <w:t>or</w:t>
      </w:r>
    </w:p>
    <w:p w14:paraId="1587A349" w14:textId="63EAFAFB" w:rsidR="00014C3C" w:rsidRPr="00BA6A09" w:rsidRDefault="00014C3C" w:rsidP="00014C3C">
      <w:pPr>
        <w:spacing w:after="0" w:line="240" w:lineRule="auto"/>
        <w:ind w:right="403"/>
        <w:jc w:val="both"/>
        <w:rPr>
          <w:rStyle w:val="collapseomatic1"/>
          <w:rFonts w:ascii="Arial" w:hAnsi="Arial" w:cs="Arial"/>
          <w:b/>
          <w:bCs/>
          <w:sz w:val="20"/>
          <w:szCs w:val="20"/>
          <w:lang w:val="en-US"/>
        </w:rPr>
      </w:pPr>
      <w:r w:rsidRPr="00BA6A09">
        <w:rPr>
          <w:rFonts w:ascii="Arial" w:hAnsi="Arial" w:cs="Arial"/>
          <w:sz w:val="20"/>
          <w:szCs w:val="20"/>
          <w:lang w:val="en-US"/>
        </w:rPr>
        <w:t xml:space="preserve">- in the </w:t>
      </w:r>
      <w:r w:rsidRPr="00BA6A09">
        <w:rPr>
          <w:rFonts w:ascii="Arial" w:hAnsi="Arial" w:cs="Arial"/>
          <w:i/>
          <w:sz w:val="20"/>
          <w:szCs w:val="20"/>
          <w:lang w:val="en-US"/>
        </w:rPr>
        <w:t>European Journal of Interdisciplinary Studies</w:t>
      </w:r>
      <w:r w:rsidRPr="00BA6A09">
        <w:rPr>
          <w:rFonts w:ascii="Arial" w:hAnsi="Arial" w:cs="Arial"/>
          <w:sz w:val="20"/>
          <w:szCs w:val="20"/>
          <w:lang w:val="en-US"/>
        </w:rPr>
        <w:t xml:space="preserve">, which is listed in </w:t>
      </w:r>
      <w:r w:rsidR="00C8484E">
        <w:rPr>
          <w:rFonts w:ascii="Arial" w:hAnsi="Arial" w:cs="Arial"/>
          <w:sz w:val="20"/>
          <w:szCs w:val="20"/>
          <w:lang w:val="en-US"/>
        </w:rPr>
        <w:t xml:space="preserve">Scopus, </w:t>
      </w:r>
      <w:proofErr w:type="spellStart"/>
      <w:r w:rsidRPr="00BA6A09">
        <w:rPr>
          <w:rFonts w:ascii="Arial" w:hAnsi="Arial" w:cs="Arial"/>
          <w:sz w:val="20"/>
          <w:szCs w:val="20"/>
          <w:lang w:val="en-US"/>
        </w:rPr>
        <w:t>RePEc</w:t>
      </w:r>
      <w:proofErr w:type="spellEnd"/>
      <w:r w:rsidRPr="00BA6A09">
        <w:rPr>
          <w:rFonts w:ascii="Arial" w:hAnsi="Arial" w:cs="Arial"/>
          <w:sz w:val="20"/>
          <w:szCs w:val="20"/>
          <w:lang w:val="en-US"/>
        </w:rPr>
        <w:t xml:space="preserve">, DOAJ, EBSCO, ProQuest, ERIH PLUS and Index Copernicus international databases. </w:t>
      </w:r>
      <w:r w:rsidRPr="00BA6A09">
        <w:rPr>
          <w:rStyle w:val="collapseomatic1"/>
          <w:rFonts w:ascii="Arial" w:hAnsi="Arial" w:cs="Arial"/>
          <w:bCs/>
          <w:sz w:val="20"/>
          <w:szCs w:val="20"/>
          <w:lang w:val="en-US"/>
        </w:rPr>
        <w:t xml:space="preserve">For the participants that are interested to publish in the </w:t>
      </w:r>
      <w:r w:rsidRPr="00BA6A09">
        <w:rPr>
          <w:rStyle w:val="collapseomatic1"/>
          <w:rFonts w:ascii="Arial" w:hAnsi="Arial" w:cs="Arial"/>
          <w:b/>
          <w:bCs/>
          <w:i/>
          <w:sz w:val="20"/>
          <w:szCs w:val="20"/>
          <w:lang w:val="en-US"/>
        </w:rPr>
        <w:t>European Journal of Interdisciplinary Studies</w:t>
      </w:r>
      <w:r w:rsidRPr="00BA6A09">
        <w:rPr>
          <w:rStyle w:val="collapseomatic1"/>
          <w:rFonts w:ascii="Arial" w:hAnsi="Arial" w:cs="Arial"/>
          <w:bCs/>
          <w:sz w:val="20"/>
          <w:szCs w:val="20"/>
          <w:lang w:val="en-US"/>
        </w:rPr>
        <w:t xml:space="preserve">, the selected papers will be published </w:t>
      </w:r>
      <w:r w:rsidRPr="00BA6A09">
        <w:rPr>
          <w:rStyle w:val="collapseomatic1"/>
          <w:rFonts w:ascii="Arial" w:hAnsi="Arial" w:cs="Arial"/>
          <w:b/>
          <w:bCs/>
          <w:sz w:val="20"/>
          <w:szCs w:val="20"/>
          <w:lang w:val="en-US"/>
        </w:rPr>
        <w:t>FREE OF CHARGE.</w:t>
      </w:r>
    </w:p>
    <w:p w14:paraId="0F8FD65A" w14:textId="77F3F784" w:rsidR="00014C3C" w:rsidRPr="00BA6A09" w:rsidRDefault="00F635CE" w:rsidP="00014C3C">
      <w:pPr>
        <w:spacing w:after="0" w:line="240" w:lineRule="auto"/>
        <w:ind w:right="403"/>
        <w:jc w:val="both"/>
        <w:rPr>
          <w:rStyle w:val="collapseomatic1"/>
          <w:rFonts w:ascii="Arial" w:hAnsi="Arial" w:cs="Arial"/>
          <w:b/>
          <w:bCs/>
          <w:sz w:val="20"/>
          <w:szCs w:val="20"/>
          <w:lang w:val="en-US"/>
        </w:rPr>
      </w:pPr>
      <w:r w:rsidRPr="00BA6A09">
        <w:rPr>
          <w:rStyle w:val="collapseomatic1"/>
          <w:rFonts w:ascii="Arial" w:hAnsi="Arial" w:cs="Arial"/>
          <w:b/>
          <w:bCs/>
          <w:sz w:val="20"/>
          <w:szCs w:val="20"/>
          <w:lang w:val="en-US"/>
        </w:rPr>
        <w:t xml:space="preserve">For further details, the authors have to express their publishing options at the </w:t>
      </w:r>
      <w:r w:rsidR="00405A5C">
        <w:rPr>
          <w:rStyle w:val="collapseomatic1"/>
          <w:rFonts w:ascii="Arial" w:hAnsi="Arial" w:cs="Arial"/>
          <w:b/>
          <w:bCs/>
          <w:sz w:val="20"/>
          <w:szCs w:val="20"/>
          <w:lang w:val="en-US"/>
        </w:rPr>
        <w:t>abstract</w:t>
      </w:r>
      <w:r w:rsidRPr="00BA6A09">
        <w:rPr>
          <w:rStyle w:val="collapseomatic1"/>
          <w:rFonts w:ascii="Arial" w:hAnsi="Arial" w:cs="Arial"/>
          <w:b/>
          <w:bCs/>
          <w:sz w:val="20"/>
          <w:szCs w:val="20"/>
          <w:lang w:val="en-US"/>
        </w:rPr>
        <w:t xml:space="preserve"> submission deadline</w:t>
      </w:r>
      <w:r w:rsidR="00014C3C" w:rsidRPr="00BA6A09">
        <w:rPr>
          <w:rStyle w:val="collapseomatic1"/>
          <w:rFonts w:ascii="Arial" w:hAnsi="Arial" w:cs="Arial"/>
          <w:b/>
          <w:bCs/>
          <w:sz w:val="20"/>
          <w:szCs w:val="20"/>
          <w:lang w:val="en-US"/>
        </w:rPr>
        <w:t xml:space="preserve">. </w:t>
      </w:r>
    </w:p>
    <w:p w14:paraId="1C1F0254" w14:textId="77777777" w:rsidR="00014C3C" w:rsidRPr="00BA6A09" w:rsidRDefault="00014C3C" w:rsidP="00014C3C">
      <w:pPr>
        <w:spacing w:after="0" w:line="240" w:lineRule="auto"/>
        <w:ind w:right="403"/>
        <w:jc w:val="both"/>
        <w:rPr>
          <w:rStyle w:val="collapseomatic1"/>
          <w:rFonts w:ascii="Arial" w:hAnsi="Arial" w:cs="Arial"/>
          <w:b/>
          <w:bCs/>
          <w:sz w:val="20"/>
          <w:szCs w:val="20"/>
          <w:lang w:val="en-US"/>
        </w:rPr>
      </w:pPr>
    </w:p>
    <w:p w14:paraId="6CA91CDD" w14:textId="77777777" w:rsidR="00014C3C" w:rsidRPr="00BA6A09" w:rsidRDefault="00014C3C" w:rsidP="00014C3C">
      <w:pPr>
        <w:spacing w:after="120" w:line="240" w:lineRule="auto"/>
        <w:ind w:left="360" w:right="403"/>
        <w:rPr>
          <w:rStyle w:val="collapseomatic1"/>
          <w:rFonts w:ascii="Arial" w:hAnsi="Arial" w:cs="Arial"/>
          <w:b/>
          <w:bCs/>
          <w:color w:val="FF0000"/>
          <w:sz w:val="20"/>
          <w:szCs w:val="20"/>
          <w:lang w:val="en-US"/>
        </w:rPr>
      </w:pPr>
      <w:r w:rsidRPr="00BA6A09">
        <w:rPr>
          <w:rStyle w:val="collapseomatic1"/>
          <w:rFonts w:ascii="Arial" w:hAnsi="Arial" w:cs="Arial"/>
          <w:b/>
          <w:bCs/>
          <w:color w:val="FF0000"/>
          <w:sz w:val="20"/>
          <w:szCs w:val="20"/>
          <w:lang w:val="en-US"/>
        </w:rPr>
        <w:t>Conference fee:</w:t>
      </w:r>
    </w:p>
    <w:p w14:paraId="2EC54E03" w14:textId="656B7B20" w:rsidR="00746614" w:rsidRPr="00BA6A09" w:rsidRDefault="00014C3C" w:rsidP="00746614">
      <w:pPr>
        <w:spacing w:after="120" w:line="240" w:lineRule="auto"/>
        <w:ind w:right="403"/>
        <w:jc w:val="both"/>
        <w:rPr>
          <w:rStyle w:val="collapseomatic1"/>
          <w:rFonts w:ascii="Arial" w:hAnsi="Arial" w:cs="Arial"/>
          <w:bCs/>
          <w:sz w:val="20"/>
          <w:szCs w:val="20"/>
          <w:lang w:val="en-US"/>
        </w:rPr>
      </w:pPr>
      <w:r w:rsidRPr="00BA6A09">
        <w:rPr>
          <w:rStyle w:val="collapseomatic1"/>
          <w:rFonts w:ascii="Arial" w:hAnsi="Arial" w:cs="Arial"/>
          <w:bCs/>
          <w:sz w:val="20"/>
          <w:szCs w:val="20"/>
          <w:lang w:val="en-US"/>
        </w:rPr>
        <w:t xml:space="preserve">There are absolutely </w:t>
      </w:r>
      <w:r w:rsidRPr="00BA6A09">
        <w:rPr>
          <w:rStyle w:val="collapseomatic1"/>
          <w:rFonts w:ascii="Arial" w:hAnsi="Arial" w:cs="Arial"/>
          <w:b/>
          <w:bCs/>
          <w:sz w:val="20"/>
          <w:szCs w:val="20"/>
          <w:lang w:val="en-US"/>
        </w:rPr>
        <w:t>NO FEES</w:t>
      </w:r>
      <w:r w:rsidRPr="00BA6A09">
        <w:rPr>
          <w:rStyle w:val="collapseomatic1"/>
          <w:rFonts w:ascii="Arial" w:hAnsi="Arial" w:cs="Arial"/>
          <w:bCs/>
          <w:sz w:val="20"/>
          <w:szCs w:val="20"/>
          <w:lang w:val="en-US"/>
        </w:rPr>
        <w:t xml:space="preserve"> to participate and </w:t>
      </w:r>
      <w:r w:rsidR="001243FF">
        <w:rPr>
          <w:rStyle w:val="collapseomatic1"/>
          <w:rFonts w:ascii="Arial" w:hAnsi="Arial" w:cs="Arial"/>
          <w:bCs/>
          <w:sz w:val="20"/>
          <w:szCs w:val="20"/>
          <w:lang w:val="en-US"/>
        </w:rPr>
        <w:t xml:space="preserve">to </w:t>
      </w:r>
      <w:r w:rsidRPr="00BA6A09">
        <w:rPr>
          <w:rStyle w:val="collapseomatic1"/>
          <w:rFonts w:ascii="Arial" w:hAnsi="Arial" w:cs="Arial"/>
          <w:bCs/>
          <w:sz w:val="20"/>
          <w:szCs w:val="20"/>
          <w:lang w:val="en-US"/>
        </w:rPr>
        <w:t xml:space="preserve">present at the EGE International </w:t>
      </w:r>
      <w:r w:rsidR="0034308C">
        <w:rPr>
          <w:rStyle w:val="collapseomatic1"/>
          <w:rFonts w:ascii="Arial" w:hAnsi="Arial" w:cs="Arial"/>
          <w:bCs/>
          <w:sz w:val="20"/>
          <w:szCs w:val="20"/>
          <w:lang w:val="en-US"/>
        </w:rPr>
        <w:t>E-</w:t>
      </w:r>
      <w:r w:rsidRPr="00BA6A09">
        <w:rPr>
          <w:rStyle w:val="collapseomatic1"/>
          <w:rFonts w:ascii="Arial" w:hAnsi="Arial" w:cs="Arial"/>
          <w:bCs/>
          <w:sz w:val="20"/>
          <w:szCs w:val="20"/>
          <w:lang w:val="en-US"/>
        </w:rPr>
        <w:t>Conference. The participation at the e-conference is not conditional upon publishing a paper in one of the journals</w:t>
      </w:r>
      <w:r w:rsidR="00746614" w:rsidRPr="00BA6A09">
        <w:rPr>
          <w:rStyle w:val="collapseomatic1"/>
          <w:rFonts w:ascii="Arial" w:hAnsi="Arial" w:cs="Arial"/>
          <w:bCs/>
          <w:sz w:val="20"/>
          <w:szCs w:val="20"/>
          <w:lang w:val="en-US"/>
        </w:rPr>
        <w:t xml:space="preserve"> or in the Conference Proceedings. </w:t>
      </w:r>
    </w:p>
    <w:p w14:paraId="624E8927" w14:textId="77777777" w:rsidR="00746614" w:rsidRPr="00BA6A09" w:rsidRDefault="00746614" w:rsidP="00746614">
      <w:pPr>
        <w:spacing w:after="120" w:line="240" w:lineRule="auto"/>
        <w:ind w:right="403"/>
        <w:jc w:val="both"/>
        <w:rPr>
          <w:rStyle w:val="collapseomatic1"/>
          <w:rFonts w:ascii="Arial" w:hAnsi="Arial" w:cs="Arial"/>
          <w:bCs/>
          <w:sz w:val="20"/>
          <w:szCs w:val="20"/>
          <w:lang w:val="en-US"/>
        </w:rPr>
      </w:pPr>
    </w:p>
    <w:p w14:paraId="79F0829E" w14:textId="4D426A3F" w:rsidR="00746614" w:rsidRPr="00BA6A09" w:rsidRDefault="00746614" w:rsidP="00746614">
      <w:pPr>
        <w:spacing w:after="120" w:line="240" w:lineRule="auto"/>
        <w:ind w:right="403"/>
        <w:jc w:val="both"/>
        <w:rPr>
          <w:lang w:val="en-US"/>
        </w:rPr>
      </w:pPr>
      <w:r w:rsidRPr="00BA6A09">
        <w:rPr>
          <w:rStyle w:val="collapseomatic1"/>
          <w:rFonts w:ascii="Arial" w:hAnsi="Arial" w:cs="Arial"/>
          <w:b/>
          <w:bCs/>
          <w:sz w:val="20"/>
          <w:szCs w:val="20"/>
          <w:lang w:val="en-US"/>
        </w:rPr>
        <w:t>Please Note</w:t>
      </w:r>
      <w:r w:rsidRPr="00BA6A09">
        <w:rPr>
          <w:rStyle w:val="collapseomatic1"/>
          <w:rFonts w:ascii="Arial" w:hAnsi="Arial" w:cs="Arial"/>
          <w:bCs/>
          <w:sz w:val="20"/>
          <w:szCs w:val="20"/>
          <w:lang w:val="en-US"/>
        </w:rPr>
        <w:t xml:space="preserve">: Two awards - Best Paper Submitted and Best </w:t>
      </w:r>
      <w:r w:rsidR="0034308C">
        <w:rPr>
          <w:rStyle w:val="collapseomatic1"/>
          <w:rFonts w:ascii="Arial" w:hAnsi="Arial" w:cs="Arial"/>
          <w:bCs/>
          <w:sz w:val="20"/>
          <w:szCs w:val="20"/>
          <w:lang w:val="en-US"/>
        </w:rPr>
        <w:t>E-</w:t>
      </w:r>
      <w:r w:rsidRPr="00BA6A09">
        <w:rPr>
          <w:rStyle w:val="collapseomatic1"/>
          <w:rFonts w:ascii="Arial" w:hAnsi="Arial" w:cs="Arial"/>
          <w:bCs/>
          <w:sz w:val="20"/>
          <w:szCs w:val="20"/>
          <w:lang w:val="en-US"/>
        </w:rPr>
        <w:t xml:space="preserve">Presentation - will be conferred by the Scientific Committee to the author(s) of the best paper(s) presented at the International </w:t>
      </w:r>
      <w:r w:rsidR="0034308C">
        <w:rPr>
          <w:rStyle w:val="collapseomatic1"/>
          <w:rFonts w:ascii="Arial" w:hAnsi="Arial" w:cs="Arial"/>
          <w:bCs/>
          <w:sz w:val="20"/>
          <w:szCs w:val="20"/>
          <w:lang w:val="en-US"/>
        </w:rPr>
        <w:t>E-</w:t>
      </w:r>
      <w:r w:rsidRPr="00BA6A09">
        <w:rPr>
          <w:rStyle w:val="collapseomatic1"/>
          <w:rFonts w:ascii="Arial" w:hAnsi="Arial" w:cs="Arial"/>
          <w:bCs/>
          <w:sz w:val="20"/>
          <w:szCs w:val="20"/>
          <w:lang w:val="en-US"/>
        </w:rPr>
        <w:t>Conference “Enterpr</w:t>
      </w:r>
      <w:r w:rsidR="006F1A02" w:rsidRPr="00BA6A09">
        <w:rPr>
          <w:rStyle w:val="collapseomatic1"/>
          <w:rFonts w:ascii="Arial" w:hAnsi="Arial" w:cs="Arial"/>
          <w:bCs/>
          <w:sz w:val="20"/>
          <w:szCs w:val="20"/>
          <w:lang w:val="en-US"/>
        </w:rPr>
        <w:t xml:space="preserve">ises in the </w:t>
      </w:r>
      <w:r w:rsidR="0034308C">
        <w:rPr>
          <w:rStyle w:val="collapseomatic1"/>
          <w:rFonts w:ascii="Arial" w:hAnsi="Arial" w:cs="Arial"/>
          <w:bCs/>
          <w:sz w:val="20"/>
          <w:szCs w:val="20"/>
          <w:lang w:val="en-US"/>
        </w:rPr>
        <w:t>G</w:t>
      </w:r>
      <w:r w:rsidR="005D3833" w:rsidRPr="00BA6A09">
        <w:rPr>
          <w:rStyle w:val="collapseomatic1"/>
          <w:rFonts w:ascii="Arial" w:hAnsi="Arial" w:cs="Arial"/>
          <w:bCs/>
          <w:sz w:val="20"/>
          <w:szCs w:val="20"/>
          <w:lang w:val="en-US"/>
        </w:rPr>
        <w:t xml:space="preserve">lobal </w:t>
      </w:r>
      <w:r w:rsidR="0034308C">
        <w:rPr>
          <w:rStyle w:val="collapseomatic1"/>
          <w:rFonts w:ascii="Arial" w:hAnsi="Arial" w:cs="Arial"/>
          <w:bCs/>
          <w:sz w:val="20"/>
          <w:szCs w:val="20"/>
          <w:lang w:val="en-US"/>
        </w:rPr>
        <w:t>E</w:t>
      </w:r>
      <w:r w:rsidR="005D3833" w:rsidRPr="00BA6A09">
        <w:rPr>
          <w:rStyle w:val="collapseomatic1"/>
          <w:rFonts w:ascii="Arial" w:hAnsi="Arial" w:cs="Arial"/>
          <w:bCs/>
          <w:sz w:val="20"/>
          <w:szCs w:val="20"/>
          <w:lang w:val="en-US"/>
        </w:rPr>
        <w:t>conomy</w:t>
      </w:r>
      <w:r w:rsidR="0034308C">
        <w:rPr>
          <w:rStyle w:val="collapseomatic1"/>
          <w:rFonts w:ascii="Arial" w:hAnsi="Arial" w:cs="Arial"/>
          <w:bCs/>
          <w:sz w:val="20"/>
          <w:szCs w:val="20"/>
          <w:lang w:val="en-US"/>
        </w:rPr>
        <w:t xml:space="preserve"> </w:t>
      </w:r>
      <w:r w:rsidR="00C93DE3" w:rsidRPr="00C97DD7">
        <w:rPr>
          <w:rStyle w:val="collapseomatic1"/>
          <w:rFonts w:ascii="Arial" w:hAnsi="Arial" w:cs="Arial"/>
          <w:bCs/>
          <w:sz w:val="20"/>
          <w:szCs w:val="20"/>
          <w:lang w:val="en-US"/>
        </w:rPr>
        <w:t xml:space="preserve">still </w:t>
      </w:r>
      <w:r w:rsidR="0034308C" w:rsidRPr="00C97DD7">
        <w:rPr>
          <w:rStyle w:val="collapseomatic1"/>
          <w:rFonts w:ascii="Arial" w:hAnsi="Arial" w:cs="Arial"/>
          <w:bCs/>
          <w:sz w:val="20"/>
          <w:szCs w:val="20"/>
          <w:lang w:val="en-US"/>
        </w:rPr>
        <w:t xml:space="preserve">under </w:t>
      </w:r>
      <w:r w:rsidR="00C93DE3" w:rsidRPr="00C97DD7">
        <w:rPr>
          <w:rStyle w:val="collapseomatic1"/>
          <w:rFonts w:ascii="Arial" w:hAnsi="Arial" w:cs="Arial"/>
          <w:bCs/>
          <w:sz w:val="20"/>
          <w:szCs w:val="20"/>
          <w:lang w:val="en-US"/>
        </w:rPr>
        <w:t xml:space="preserve">the </w:t>
      </w:r>
      <w:r w:rsidR="004E043A">
        <w:rPr>
          <w:rStyle w:val="collapseomatic1"/>
          <w:rFonts w:ascii="Arial" w:hAnsi="Arial" w:cs="Arial"/>
          <w:bCs/>
          <w:sz w:val="20"/>
          <w:szCs w:val="20"/>
          <w:lang w:val="en-US"/>
        </w:rPr>
        <w:t>P</w:t>
      </w:r>
      <w:r w:rsidR="0034308C" w:rsidRPr="00C97DD7">
        <w:rPr>
          <w:rStyle w:val="collapseomatic1"/>
          <w:rFonts w:ascii="Arial" w:hAnsi="Arial" w:cs="Arial"/>
          <w:bCs/>
          <w:sz w:val="20"/>
          <w:szCs w:val="20"/>
          <w:lang w:val="en-US"/>
        </w:rPr>
        <w:t>andemic</w:t>
      </w:r>
      <w:r w:rsidR="005D3833" w:rsidRPr="00BA6A09">
        <w:rPr>
          <w:rStyle w:val="collapseomatic1"/>
          <w:rFonts w:ascii="Arial" w:hAnsi="Arial" w:cs="Arial"/>
          <w:bCs/>
          <w:sz w:val="20"/>
          <w:szCs w:val="20"/>
          <w:lang w:val="en-US"/>
        </w:rPr>
        <w:t>” 20</w:t>
      </w:r>
      <w:r w:rsidR="00C93DE3">
        <w:rPr>
          <w:rStyle w:val="collapseomatic1"/>
          <w:rFonts w:ascii="Arial" w:hAnsi="Arial" w:cs="Arial"/>
          <w:bCs/>
          <w:sz w:val="20"/>
          <w:szCs w:val="20"/>
          <w:lang w:val="en-US"/>
        </w:rPr>
        <w:t>21</w:t>
      </w:r>
      <w:r w:rsidRPr="00BA6A09">
        <w:rPr>
          <w:rStyle w:val="collapseomatic1"/>
          <w:rFonts w:ascii="Arial" w:hAnsi="Arial" w:cs="Arial"/>
          <w:bCs/>
          <w:sz w:val="20"/>
          <w:szCs w:val="20"/>
          <w:lang w:val="en-US"/>
        </w:rPr>
        <w:t xml:space="preserve"> based on scientific significance, originality and presentation of the paper.</w:t>
      </w:r>
      <w:r w:rsidRPr="00BA6A09">
        <w:rPr>
          <w:lang w:val="en-US"/>
        </w:rPr>
        <w:t xml:space="preserve"> </w:t>
      </w:r>
    </w:p>
    <w:p w14:paraId="1ACFE55B" w14:textId="77777777" w:rsidR="00746614" w:rsidRPr="00BA6A09" w:rsidRDefault="00746614" w:rsidP="00746614">
      <w:pPr>
        <w:spacing w:after="120" w:line="240" w:lineRule="auto"/>
        <w:ind w:right="403"/>
        <w:jc w:val="both"/>
        <w:rPr>
          <w:rFonts w:ascii="Arial" w:hAnsi="Arial" w:cs="Arial"/>
          <w:bCs/>
          <w:sz w:val="20"/>
          <w:szCs w:val="20"/>
          <w:lang w:val="en-US"/>
        </w:rPr>
      </w:pPr>
    </w:p>
    <w:p w14:paraId="349E9493" w14:textId="671A77A2" w:rsidR="00E366A5" w:rsidRPr="00BA6A09" w:rsidRDefault="00E366A5" w:rsidP="009C3982">
      <w:pPr>
        <w:pStyle w:val="NormalWeb"/>
        <w:spacing w:before="0" w:beforeAutospacing="0" w:after="120" w:afterAutospacing="0"/>
        <w:ind w:firstLine="360"/>
        <w:jc w:val="both"/>
        <w:rPr>
          <w:rFonts w:ascii="Arial" w:hAnsi="Arial" w:cs="Arial"/>
          <w:b/>
          <w:sz w:val="20"/>
          <w:szCs w:val="20"/>
          <w:lang w:val="en-US"/>
        </w:rPr>
      </w:pPr>
      <w:r w:rsidRPr="00BA6A09">
        <w:rPr>
          <w:rFonts w:ascii="Arial" w:hAnsi="Arial" w:cs="Arial"/>
          <w:b/>
          <w:sz w:val="20"/>
          <w:szCs w:val="20"/>
          <w:lang w:val="en-US"/>
        </w:rPr>
        <w:t>How the e</w:t>
      </w:r>
      <w:r w:rsidR="001243FF">
        <w:rPr>
          <w:rFonts w:ascii="Arial" w:hAnsi="Arial" w:cs="Arial"/>
          <w:b/>
          <w:sz w:val="20"/>
          <w:szCs w:val="20"/>
          <w:lang w:val="en-US"/>
        </w:rPr>
        <w:t>-</w:t>
      </w:r>
      <w:r w:rsidRPr="00BA6A09">
        <w:rPr>
          <w:rFonts w:ascii="Arial" w:hAnsi="Arial" w:cs="Arial"/>
          <w:b/>
          <w:sz w:val="20"/>
          <w:szCs w:val="20"/>
          <w:lang w:val="en-US"/>
        </w:rPr>
        <w:t>Conference works?</w:t>
      </w:r>
    </w:p>
    <w:p w14:paraId="42B68DF0" w14:textId="77777777" w:rsidR="00746614" w:rsidRPr="00BA6A09" w:rsidRDefault="00746614" w:rsidP="00746614">
      <w:pPr>
        <w:spacing w:after="120" w:line="240" w:lineRule="auto"/>
        <w:ind w:right="403"/>
        <w:jc w:val="both"/>
        <w:rPr>
          <w:rStyle w:val="collapseomatic1"/>
          <w:rFonts w:ascii="Arial" w:hAnsi="Arial" w:cs="Arial"/>
          <w:bCs/>
          <w:sz w:val="20"/>
          <w:szCs w:val="20"/>
          <w:lang w:val="en-US"/>
        </w:rPr>
      </w:pPr>
      <w:r w:rsidRPr="00BA6A09">
        <w:rPr>
          <w:rStyle w:val="collapseomatic1"/>
          <w:rFonts w:ascii="Arial" w:hAnsi="Arial" w:cs="Arial"/>
          <w:bCs/>
          <w:sz w:val="20"/>
          <w:szCs w:val="20"/>
          <w:lang w:val="en-US"/>
        </w:rPr>
        <w:t xml:space="preserve">The conference official language is </w:t>
      </w:r>
      <w:r w:rsidRPr="00BA6A09">
        <w:rPr>
          <w:rStyle w:val="collapseomatic1"/>
          <w:rFonts w:ascii="Arial" w:hAnsi="Arial" w:cs="Arial"/>
          <w:b/>
          <w:bCs/>
          <w:sz w:val="20"/>
          <w:szCs w:val="20"/>
          <w:lang w:val="en-US"/>
        </w:rPr>
        <w:t>ENGLISH</w:t>
      </w:r>
      <w:r w:rsidRPr="00BA6A09">
        <w:rPr>
          <w:rStyle w:val="collapseomatic1"/>
          <w:rFonts w:ascii="Arial" w:hAnsi="Arial" w:cs="Arial"/>
          <w:bCs/>
          <w:sz w:val="20"/>
          <w:szCs w:val="20"/>
          <w:lang w:val="en-US"/>
        </w:rPr>
        <w:t xml:space="preserve">. All abstracts, final papers and presentations must be in </w:t>
      </w:r>
      <w:r w:rsidRPr="00BA6A09">
        <w:rPr>
          <w:rStyle w:val="collapseomatic1"/>
          <w:rFonts w:ascii="Arial" w:hAnsi="Arial" w:cs="Arial"/>
          <w:b/>
          <w:bCs/>
          <w:sz w:val="20"/>
          <w:szCs w:val="20"/>
          <w:u w:val="single"/>
          <w:lang w:val="en-US"/>
        </w:rPr>
        <w:t>English</w:t>
      </w:r>
      <w:r w:rsidRPr="00BA6A09">
        <w:rPr>
          <w:rStyle w:val="collapseomatic1"/>
          <w:rFonts w:ascii="Arial" w:hAnsi="Arial" w:cs="Arial"/>
          <w:bCs/>
          <w:sz w:val="20"/>
          <w:szCs w:val="20"/>
          <w:lang w:val="en-US"/>
        </w:rPr>
        <w:t>. The papers must report original, previously unpublished findings in the field. All papers will be reviewed under the direction of the Scientific Committee.</w:t>
      </w:r>
    </w:p>
    <w:p w14:paraId="7070156A" w14:textId="5AF7F2B6" w:rsidR="00E366A5" w:rsidRPr="00BA6A09" w:rsidRDefault="00183490" w:rsidP="009C3982">
      <w:pPr>
        <w:pStyle w:val="NormalWeb"/>
        <w:spacing w:before="0" w:beforeAutospacing="0" w:after="0" w:afterAutospacing="0"/>
        <w:ind w:right="410"/>
        <w:jc w:val="both"/>
        <w:rPr>
          <w:rFonts w:ascii="Arial" w:hAnsi="Arial" w:cs="Arial"/>
          <w:sz w:val="20"/>
          <w:szCs w:val="20"/>
          <w:lang w:val="en-US"/>
        </w:rPr>
      </w:pPr>
      <w:r w:rsidRPr="00BA6A09">
        <w:rPr>
          <w:rFonts w:ascii="Arial" w:hAnsi="Arial" w:cs="Arial"/>
          <w:sz w:val="20"/>
          <w:szCs w:val="20"/>
          <w:lang w:val="en-US"/>
        </w:rPr>
        <w:t>For each oral paper presentation</w:t>
      </w:r>
      <w:r w:rsidR="00C93DE3">
        <w:rPr>
          <w:rFonts w:ascii="Arial" w:hAnsi="Arial" w:cs="Arial"/>
          <w:sz w:val="20"/>
          <w:szCs w:val="20"/>
          <w:lang w:val="en-US"/>
        </w:rPr>
        <w:t xml:space="preserve">, </w:t>
      </w:r>
      <w:r w:rsidR="00C93DE3" w:rsidRPr="00BA6A09">
        <w:rPr>
          <w:rFonts w:ascii="Arial" w:hAnsi="Arial" w:cs="Arial"/>
          <w:sz w:val="20"/>
          <w:szCs w:val="20"/>
          <w:lang w:val="en-US"/>
        </w:rPr>
        <w:t xml:space="preserve">15 minutes </w:t>
      </w:r>
      <w:r w:rsidRPr="00BA6A09">
        <w:rPr>
          <w:rFonts w:ascii="Arial" w:hAnsi="Arial" w:cs="Arial"/>
          <w:sz w:val="20"/>
          <w:szCs w:val="20"/>
          <w:lang w:val="en-US"/>
        </w:rPr>
        <w:t>will be allocated</w:t>
      </w:r>
      <w:r w:rsidR="00C93DE3">
        <w:rPr>
          <w:rFonts w:ascii="Arial" w:hAnsi="Arial" w:cs="Arial"/>
          <w:sz w:val="20"/>
          <w:szCs w:val="20"/>
          <w:lang w:val="en-US"/>
        </w:rPr>
        <w:t>. Presenters must allow</w:t>
      </w:r>
      <w:r w:rsidR="00E366A5" w:rsidRPr="00BA6A09">
        <w:rPr>
          <w:rFonts w:ascii="Arial" w:hAnsi="Arial" w:cs="Arial"/>
          <w:sz w:val="20"/>
          <w:szCs w:val="20"/>
          <w:lang w:val="en-US"/>
        </w:rPr>
        <w:t xml:space="preserve"> 1</w:t>
      </w:r>
      <w:r w:rsidR="00CE71DB" w:rsidRPr="00BA6A09">
        <w:rPr>
          <w:rFonts w:ascii="Arial" w:hAnsi="Arial" w:cs="Arial"/>
          <w:sz w:val="20"/>
          <w:szCs w:val="20"/>
          <w:lang w:val="en-US"/>
        </w:rPr>
        <w:t>0</w:t>
      </w:r>
      <w:r w:rsidR="00E366A5" w:rsidRPr="00BA6A09">
        <w:rPr>
          <w:rFonts w:ascii="Arial" w:hAnsi="Arial" w:cs="Arial"/>
          <w:sz w:val="20"/>
          <w:szCs w:val="20"/>
          <w:lang w:val="en-US"/>
        </w:rPr>
        <w:t xml:space="preserve"> minutes for the presentation itself + 5 minutes for discussion with the audience. </w:t>
      </w:r>
      <w:r w:rsidR="00C93DE3">
        <w:rPr>
          <w:rFonts w:ascii="Arial" w:hAnsi="Arial" w:cs="Arial"/>
          <w:sz w:val="20"/>
          <w:szCs w:val="20"/>
          <w:lang w:val="en-US"/>
        </w:rPr>
        <w:t>At registration,</w:t>
      </w:r>
      <w:r w:rsidR="00D90180" w:rsidRPr="00BA6A09">
        <w:rPr>
          <w:rFonts w:ascii="Arial" w:hAnsi="Arial" w:cs="Arial"/>
          <w:sz w:val="20"/>
          <w:szCs w:val="20"/>
          <w:lang w:val="en-US"/>
        </w:rPr>
        <w:t xml:space="preserve"> </w:t>
      </w:r>
      <w:r w:rsidR="00C76725" w:rsidRPr="00BA6A09">
        <w:rPr>
          <w:rFonts w:ascii="Arial" w:hAnsi="Arial" w:cs="Arial"/>
          <w:sz w:val="20"/>
          <w:szCs w:val="20"/>
          <w:lang w:val="en-US"/>
        </w:rPr>
        <w:t>participant</w:t>
      </w:r>
      <w:r w:rsidR="00D90180" w:rsidRPr="00BA6A09">
        <w:rPr>
          <w:rFonts w:ascii="Arial" w:hAnsi="Arial" w:cs="Arial"/>
          <w:sz w:val="20"/>
          <w:szCs w:val="20"/>
          <w:lang w:val="en-US"/>
        </w:rPr>
        <w:t>s</w:t>
      </w:r>
      <w:r w:rsidR="00C76725" w:rsidRPr="00BA6A09">
        <w:rPr>
          <w:rFonts w:ascii="Arial" w:hAnsi="Arial" w:cs="Arial"/>
          <w:sz w:val="20"/>
          <w:szCs w:val="20"/>
          <w:lang w:val="en-US"/>
        </w:rPr>
        <w:t xml:space="preserve"> will receive </w:t>
      </w:r>
      <w:r w:rsidR="00D90180" w:rsidRPr="00BA6A09">
        <w:rPr>
          <w:rFonts w:ascii="Arial" w:hAnsi="Arial" w:cs="Arial"/>
          <w:sz w:val="20"/>
          <w:szCs w:val="20"/>
          <w:lang w:val="en-US"/>
        </w:rPr>
        <w:t xml:space="preserve">all the details regarding </w:t>
      </w:r>
      <w:r w:rsidR="00C76725" w:rsidRPr="00BA6A09">
        <w:rPr>
          <w:rFonts w:ascii="Arial" w:hAnsi="Arial" w:cs="Arial"/>
          <w:sz w:val="20"/>
          <w:szCs w:val="20"/>
          <w:lang w:val="en-US"/>
        </w:rPr>
        <w:t xml:space="preserve">the </w:t>
      </w:r>
      <w:r w:rsidR="00D90180" w:rsidRPr="00BA6A09">
        <w:rPr>
          <w:rFonts w:ascii="Arial" w:hAnsi="Arial" w:cs="Arial"/>
          <w:sz w:val="20"/>
          <w:szCs w:val="20"/>
          <w:lang w:val="en-US"/>
        </w:rPr>
        <w:t>login process.</w:t>
      </w:r>
      <w:r w:rsidR="00C76725" w:rsidRPr="00BA6A09">
        <w:rPr>
          <w:rFonts w:ascii="Arial" w:hAnsi="Arial" w:cs="Arial"/>
          <w:sz w:val="20"/>
          <w:szCs w:val="20"/>
          <w:lang w:val="en-US"/>
        </w:rPr>
        <w:t xml:space="preserve"> </w:t>
      </w:r>
      <w:r w:rsidR="00C93DE3">
        <w:rPr>
          <w:rFonts w:ascii="Arial" w:hAnsi="Arial" w:cs="Arial"/>
          <w:sz w:val="20"/>
          <w:szCs w:val="20"/>
          <w:lang w:val="en-US"/>
        </w:rPr>
        <w:t>The</w:t>
      </w:r>
      <w:r w:rsidR="00E366A5" w:rsidRPr="00BA6A09">
        <w:rPr>
          <w:rFonts w:ascii="Arial" w:hAnsi="Arial" w:cs="Arial"/>
          <w:sz w:val="20"/>
          <w:szCs w:val="20"/>
          <w:lang w:val="en-US"/>
        </w:rPr>
        <w:t xml:space="preserve"> work</w:t>
      </w:r>
      <w:r w:rsidR="00C93DE3">
        <w:rPr>
          <w:rFonts w:ascii="Arial" w:hAnsi="Arial" w:cs="Arial"/>
          <w:sz w:val="20"/>
          <w:szCs w:val="20"/>
          <w:lang w:val="en-US"/>
        </w:rPr>
        <w:t>s</w:t>
      </w:r>
      <w:r w:rsidR="00E366A5" w:rsidRPr="00BA6A09">
        <w:rPr>
          <w:rFonts w:ascii="Arial" w:hAnsi="Arial" w:cs="Arial"/>
          <w:sz w:val="20"/>
          <w:szCs w:val="20"/>
          <w:lang w:val="en-US"/>
        </w:rPr>
        <w:t xml:space="preserve"> will be presented electronically using Microsoft PowerPoint </w:t>
      </w:r>
      <w:r w:rsidR="005B7CA9" w:rsidRPr="00BA6A09">
        <w:rPr>
          <w:rFonts w:ascii="Arial" w:hAnsi="Arial" w:cs="Arial"/>
          <w:sz w:val="20"/>
          <w:szCs w:val="20"/>
          <w:lang w:val="en-US"/>
        </w:rPr>
        <w:t>and</w:t>
      </w:r>
      <w:r w:rsidR="00746614" w:rsidRPr="00BA6A09">
        <w:rPr>
          <w:rFonts w:ascii="Arial" w:hAnsi="Arial" w:cs="Arial"/>
          <w:sz w:val="20"/>
          <w:szCs w:val="20"/>
          <w:lang w:val="en-US"/>
        </w:rPr>
        <w:t xml:space="preserve"> the presentations</w:t>
      </w:r>
      <w:r w:rsidR="00C93DE3">
        <w:rPr>
          <w:rFonts w:ascii="Arial" w:hAnsi="Arial" w:cs="Arial"/>
          <w:sz w:val="20"/>
          <w:szCs w:val="20"/>
          <w:lang w:val="en-US"/>
        </w:rPr>
        <w:t xml:space="preserve"> must be sent</w:t>
      </w:r>
      <w:r w:rsidR="005B7CA9" w:rsidRPr="00BA6A09">
        <w:rPr>
          <w:rFonts w:ascii="Arial" w:hAnsi="Arial" w:cs="Arial"/>
          <w:sz w:val="20"/>
          <w:szCs w:val="20"/>
          <w:lang w:val="en-US"/>
        </w:rPr>
        <w:t xml:space="preserve"> to </w:t>
      </w:r>
      <w:hyperlink r:id="rId9" w:history="1">
        <w:r w:rsidR="001B1BC2" w:rsidRPr="00BA6A09">
          <w:rPr>
            <w:rStyle w:val="Hyperlink"/>
            <w:rFonts w:ascii="Arial" w:hAnsi="Arial" w:cs="Arial"/>
            <w:sz w:val="20"/>
            <w:szCs w:val="20"/>
            <w:lang w:val="en-US"/>
          </w:rPr>
          <w:t>conference.ege@gmail.com</w:t>
        </w:r>
      </w:hyperlink>
      <w:r w:rsidR="00A91865" w:rsidRPr="00BA6A09">
        <w:rPr>
          <w:rFonts w:ascii="Arial" w:hAnsi="Arial" w:cs="Arial"/>
          <w:sz w:val="20"/>
          <w:szCs w:val="20"/>
          <w:lang w:val="en-US"/>
        </w:rPr>
        <w:t xml:space="preserve"> </w:t>
      </w:r>
      <w:r w:rsidR="00DE291F" w:rsidRPr="00BA6A09">
        <w:rPr>
          <w:rFonts w:ascii="Arial" w:hAnsi="Arial" w:cs="Arial"/>
          <w:sz w:val="20"/>
          <w:szCs w:val="20"/>
          <w:lang w:val="en-US"/>
        </w:rPr>
        <w:t xml:space="preserve">until </w:t>
      </w:r>
      <w:r w:rsidR="00C93DE3">
        <w:rPr>
          <w:rFonts w:ascii="Arial" w:hAnsi="Arial" w:cs="Arial"/>
          <w:sz w:val="20"/>
          <w:szCs w:val="20"/>
          <w:lang w:val="en-US"/>
        </w:rPr>
        <w:t>November</w:t>
      </w:r>
      <w:r w:rsidR="00DE291F" w:rsidRPr="00BA6A09">
        <w:rPr>
          <w:rFonts w:ascii="Arial" w:hAnsi="Arial" w:cs="Arial"/>
          <w:sz w:val="20"/>
          <w:szCs w:val="20"/>
          <w:lang w:val="en-US"/>
        </w:rPr>
        <w:t xml:space="preserve"> </w:t>
      </w:r>
      <w:r w:rsidR="00C93DE3">
        <w:rPr>
          <w:rFonts w:ascii="Arial" w:hAnsi="Arial" w:cs="Arial"/>
          <w:sz w:val="20"/>
          <w:szCs w:val="20"/>
          <w:lang w:val="en-US"/>
        </w:rPr>
        <w:t>24</w:t>
      </w:r>
      <w:r w:rsidR="005D3833" w:rsidRPr="00BA6A09">
        <w:rPr>
          <w:rFonts w:ascii="Arial" w:hAnsi="Arial" w:cs="Arial"/>
          <w:sz w:val="20"/>
          <w:szCs w:val="20"/>
          <w:lang w:val="en-US"/>
        </w:rPr>
        <w:t>th, 20</w:t>
      </w:r>
      <w:r w:rsidR="00C93DE3">
        <w:rPr>
          <w:rFonts w:ascii="Arial" w:hAnsi="Arial" w:cs="Arial"/>
          <w:sz w:val="20"/>
          <w:szCs w:val="20"/>
          <w:lang w:val="en-US"/>
        </w:rPr>
        <w:t>21</w:t>
      </w:r>
      <w:r w:rsidR="005B7CA9" w:rsidRPr="00BA6A09">
        <w:rPr>
          <w:rFonts w:ascii="Arial" w:hAnsi="Arial" w:cs="Arial"/>
          <w:sz w:val="20"/>
          <w:szCs w:val="20"/>
          <w:lang w:val="en-US"/>
        </w:rPr>
        <w:t>.</w:t>
      </w:r>
    </w:p>
    <w:p w14:paraId="16F26C8F" w14:textId="77777777" w:rsidR="000A60EF" w:rsidRPr="00BA6A09" w:rsidRDefault="000A60EF" w:rsidP="009C3982">
      <w:pPr>
        <w:pStyle w:val="NormalWeb"/>
        <w:spacing w:before="0" w:beforeAutospacing="0" w:after="0" w:afterAutospacing="0"/>
        <w:ind w:right="410"/>
        <w:jc w:val="both"/>
        <w:rPr>
          <w:rFonts w:ascii="Arial" w:hAnsi="Arial" w:cs="Arial"/>
          <w:sz w:val="20"/>
          <w:szCs w:val="20"/>
          <w:lang w:val="en-US"/>
        </w:rPr>
      </w:pPr>
    </w:p>
    <w:p w14:paraId="6D3B76E6" w14:textId="77777777" w:rsidR="003A7CC0" w:rsidRPr="00BA6A09" w:rsidRDefault="003A7CC0" w:rsidP="009C3982">
      <w:pPr>
        <w:spacing w:after="120" w:line="240" w:lineRule="auto"/>
        <w:ind w:left="360" w:right="403"/>
        <w:rPr>
          <w:rFonts w:ascii="Arial" w:hAnsi="Arial" w:cs="Arial"/>
          <w:sz w:val="20"/>
          <w:szCs w:val="20"/>
          <w:lang w:val="en-US"/>
        </w:rPr>
      </w:pPr>
      <w:r w:rsidRPr="00BA6A09">
        <w:rPr>
          <w:rStyle w:val="collapseomatic1"/>
          <w:rFonts w:ascii="Arial" w:hAnsi="Arial" w:cs="Arial"/>
          <w:b/>
          <w:bCs/>
          <w:sz w:val="20"/>
          <w:szCs w:val="20"/>
          <w:lang w:val="en-US"/>
        </w:rPr>
        <w:t>Information and contact</w:t>
      </w:r>
      <w:r w:rsidRPr="00BA6A09">
        <w:rPr>
          <w:rFonts w:ascii="Arial" w:hAnsi="Arial" w:cs="Arial"/>
          <w:sz w:val="20"/>
          <w:szCs w:val="20"/>
          <w:lang w:val="en-US"/>
        </w:rPr>
        <w:t>:</w:t>
      </w:r>
    </w:p>
    <w:p w14:paraId="1D4D444D" w14:textId="77777777" w:rsidR="00DF568D" w:rsidRPr="00BA6A09" w:rsidRDefault="003A7CC0" w:rsidP="009C3982">
      <w:pPr>
        <w:pStyle w:val="NormalWeb"/>
        <w:spacing w:before="0" w:beforeAutospacing="0" w:after="120" w:afterAutospacing="0"/>
        <w:ind w:right="410"/>
        <w:jc w:val="both"/>
        <w:rPr>
          <w:rFonts w:ascii="Arial" w:hAnsi="Arial" w:cs="Arial"/>
          <w:sz w:val="20"/>
          <w:szCs w:val="20"/>
          <w:lang w:val="en-US"/>
        </w:rPr>
      </w:pPr>
      <w:r w:rsidRPr="00BA6A09">
        <w:rPr>
          <w:rFonts w:ascii="Arial" w:hAnsi="Arial" w:cs="Arial"/>
          <w:sz w:val="20"/>
          <w:szCs w:val="20"/>
          <w:lang w:val="en-US"/>
        </w:rPr>
        <w:t>F</w:t>
      </w:r>
      <w:r w:rsidR="00C72305" w:rsidRPr="00BA6A09">
        <w:rPr>
          <w:rFonts w:ascii="Arial" w:hAnsi="Arial" w:cs="Arial"/>
          <w:sz w:val="20"/>
          <w:szCs w:val="20"/>
          <w:lang w:val="en-US"/>
        </w:rPr>
        <w:t>or f</w:t>
      </w:r>
      <w:r w:rsidRPr="00BA6A09">
        <w:rPr>
          <w:rFonts w:ascii="Arial" w:hAnsi="Arial" w:cs="Arial"/>
          <w:sz w:val="20"/>
          <w:szCs w:val="20"/>
          <w:lang w:val="en-US"/>
        </w:rPr>
        <w:t>urther information and updates regarding</w:t>
      </w:r>
      <w:r w:rsidR="004E6813" w:rsidRPr="00BA6A09">
        <w:rPr>
          <w:rFonts w:ascii="Arial" w:hAnsi="Arial" w:cs="Arial"/>
          <w:sz w:val="20"/>
          <w:szCs w:val="20"/>
          <w:lang w:val="en-US"/>
        </w:rPr>
        <w:t xml:space="preserve"> </w:t>
      </w:r>
      <w:r w:rsidR="00742AD7" w:rsidRPr="00BA6A09">
        <w:rPr>
          <w:rFonts w:ascii="Arial" w:hAnsi="Arial" w:cs="Arial"/>
          <w:sz w:val="20"/>
          <w:szCs w:val="20"/>
          <w:lang w:val="en-US"/>
        </w:rPr>
        <w:t>the</w:t>
      </w:r>
      <w:r w:rsidR="004E6813" w:rsidRPr="00BA6A09">
        <w:rPr>
          <w:rFonts w:ascii="Arial" w:hAnsi="Arial" w:cs="Arial"/>
          <w:sz w:val="20"/>
          <w:szCs w:val="20"/>
          <w:lang w:val="en-US"/>
        </w:rPr>
        <w:t xml:space="preserve"> registration and</w:t>
      </w:r>
      <w:r w:rsidRPr="00BA6A09">
        <w:rPr>
          <w:rFonts w:ascii="Arial" w:hAnsi="Arial" w:cs="Arial"/>
          <w:sz w:val="20"/>
          <w:szCs w:val="20"/>
          <w:lang w:val="en-US"/>
        </w:rPr>
        <w:t xml:space="preserve"> </w:t>
      </w:r>
      <w:r w:rsidR="00742AD7" w:rsidRPr="00BA6A09">
        <w:rPr>
          <w:rFonts w:ascii="Arial" w:hAnsi="Arial" w:cs="Arial"/>
          <w:sz w:val="20"/>
          <w:szCs w:val="20"/>
          <w:lang w:val="en-US"/>
        </w:rPr>
        <w:t xml:space="preserve">the </w:t>
      </w:r>
      <w:r w:rsidRPr="00BA6A09">
        <w:rPr>
          <w:rFonts w:ascii="Arial" w:hAnsi="Arial" w:cs="Arial"/>
          <w:sz w:val="20"/>
          <w:szCs w:val="20"/>
          <w:lang w:val="en-US"/>
        </w:rPr>
        <w:t xml:space="preserve">conference program, </w:t>
      </w:r>
      <w:r w:rsidR="00C72305" w:rsidRPr="00BA6A09">
        <w:rPr>
          <w:rFonts w:ascii="Arial" w:hAnsi="Arial" w:cs="Arial"/>
          <w:sz w:val="20"/>
          <w:szCs w:val="20"/>
          <w:lang w:val="en-US"/>
        </w:rPr>
        <w:t xml:space="preserve">please </w:t>
      </w:r>
      <w:r w:rsidRPr="00BA6A09">
        <w:rPr>
          <w:rFonts w:ascii="Arial" w:hAnsi="Arial" w:cs="Arial"/>
          <w:sz w:val="20"/>
          <w:szCs w:val="20"/>
          <w:lang w:val="en-US"/>
        </w:rPr>
        <w:t xml:space="preserve">contact the conference organizing committee at </w:t>
      </w:r>
      <w:hyperlink r:id="rId10" w:history="1">
        <w:r w:rsidR="008552F3" w:rsidRPr="00BA6A09">
          <w:rPr>
            <w:rStyle w:val="Hyperlink"/>
            <w:rFonts w:ascii="Arial" w:hAnsi="Arial" w:cs="Arial"/>
            <w:sz w:val="20"/>
            <w:szCs w:val="20"/>
            <w:lang w:val="en-US"/>
          </w:rPr>
          <w:t>conference.ege@gmail.com</w:t>
        </w:r>
      </w:hyperlink>
      <w:r w:rsidR="00A91865" w:rsidRPr="00BA6A09">
        <w:rPr>
          <w:rFonts w:ascii="Arial" w:hAnsi="Arial" w:cs="Arial"/>
          <w:sz w:val="20"/>
          <w:szCs w:val="20"/>
          <w:lang w:val="en-US"/>
        </w:rPr>
        <w:t>.</w:t>
      </w:r>
      <w:r w:rsidR="004E6813" w:rsidRPr="00BA6A09">
        <w:rPr>
          <w:rFonts w:ascii="Arial" w:hAnsi="Arial" w:cs="Arial"/>
          <w:sz w:val="20"/>
          <w:szCs w:val="20"/>
          <w:lang w:val="en-US"/>
        </w:rPr>
        <w:t xml:space="preserve"> </w:t>
      </w:r>
    </w:p>
    <w:sectPr w:rsidR="00DF568D" w:rsidRPr="00BA6A09" w:rsidSect="00F8269F">
      <w:headerReference w:type="even" r:id="rId11"/>
      <w:headerReference w:type="default" r:id="rId12"/>
      <w:pgSz w:w="12240" w:h="15840"/>
      <w:pgMar w:top="66" w:right="616" w:bottom="426"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48C5" w14:textId="77777777" w:rsidR="00D1467F" w:rsidRDefault="00D1467F" w:rsidP="0068306F">
      <w:pPr>
        <w:spacing w:after="0" w:line="240" w:lineRule="auto"/>
      </w:pPr>
      <w:r>
        <w:separator/>
      </w:r>
    </w:p>
  </w:endnote>
  <w:endnote w:type="continuationSeparator" w:id="0">
    <w:p w14:paraId="50420BBE" w14:textId="77777777" w:rsidR="00D1467F" w:rsidRDefault="00D1467F" w:rsidP="0068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E388" w14:textId="77777777" w:rsidR="00D1467F" w:rsidRDefault="00D1467F" w:rsidP="0068306F">
      <w:pPr>
        <w:spacing w:after="0" w:line="240" w:lineRule="auto"/>
      </w:pPr>
      <w:r>
        <w:separator/>
      </w:r>
    </w:p>
  </w:footnote>
  <w:footnote w:type="continuationSeparator" w:id="0">
    <w:p w14:paraId="1865C639" w14:textId="77777777" w:rsidR="00D1467F" w:rsidRDefault="00D1467F" w:rsidP="0068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CF53" w14:textId="77777777" w:rsidR="00B804A1" w:rsidRDefault="00220481">
    <w:pPr>
      <w:pStyle w:val="Header"/>
    </w:pPr>
    <w:r>
      <w:rPr>
        <w:noProof/>
        <w:lang w:val="en-US"/>
      </w:rPr>
      <w:drawing>
        <wp:inline distT="0" distB="0" distL="0" distR="0" wp14:anchorId="09D181E7" wp14:editId="45712FE4">
          <wp:extent cx="1371600" cy="504825"/>
          <wp:effectExtent l="19050" t="0" r="0" b="0"/>
          <wp:docPr id="1" name="Picture 1" descr="logo_IFKAD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KAD_min"/>
                  <pic:cNvPicPr>
                    <a:picLocks noChangeAspect="1" noChangeArrowheads="1"/>
                  </pic:cNvPicPr>
                </pic:nvPicPr>
                <pic:blipFill>
                  <a:blip r:embed="rId1"/>
                  <a:srcRect/>
                  <a:stretch>
                    <a:fillRect/>
                  </a:stretch>
                </pic:blipFill>
                <pic:spPr bwMode="auto">
                  <a:xfrm>
                    <a:off x="0" y="0"/>
                    <a:ext cx="1371600" cy="5048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07C1" w14:textId="343F3B0E" w:rsidR="00DB5DB3" w:rsidRDefault="00DB5DB3" w:rsidP="00DB5DB3">
    <w:pPr>
      <w:pStyle w:val="Header"/>
      <w:ind w:left="-1134"/>
      <w:rPr>
        <w:noProof/>
        <w:lang w:val="tr-TR" w:eastAsia="tr-TR"/>
      </w:rPr>
    </w:pPr>
    <w:r>
      <w:rPr>
        <w:noProof/>
        <w:lang w:val="tr-TR" w:eastAsia="tr-TR"/>
      </w:rPr>
      <w:t xml:space="preserve">                  </w:t>
    </w:r>
  </w:p>
  <w:p w14:paraId="6E00512D" w14:textId="7E160E09" w:rsidR="00D44B18" w:rsidRDefault="00496331" w:rsidP="0021627D">
    <w:pPr>
      <w:pStyle w:val="Header"/>
      <w:tabs>
        <w:tab w:val="clear" w:pos="4680"/>
        <w:tab w:val="clear" w:pos="9360"/>
        <w:tab w:val="center" w:pos="4678"/>
        <w:tab w:val="left" w:pos="7890"/>
      </w:tabs>
      <w:ind w:left="-1134"/>
      <w:rPr>
        <w:b/>
        <w:i/>
        <w:noProof/>
        <w:color w:val="17365D" w:themeColor="text2" w:themeShade="BF"/>
        <w:sz w:val="28"/>
        <w:szCs w:val="28"/>
        <w:lang w:val="tr-TR" w:eastAsia="tr-TR"/>
      </w:rPr>
    </w:pPr>
    <w:r>
      <w:rPr>
        <w:b/>
        <w:i/>
        <w:noProof/>
        <w:color w:val="17365D" w:themeColor="text2" w:themeShade="BF"/>
        <w:sz w:val="28"/>
        <w:szCs w:val="28"/>
        <w:lang w:val="tr-TR" w:eastAsia="tr-TR"/>
      </w:rPr>
      <w:tab/>
      <w:t xml:space="preserve">             </w:t>
    </w:r>
    <w:r w:rsidR="00F4623C">
      <w:rPr>
        <w:b/>
        <w:i/>
        <w:noProof/>
        <w:color w:val="17365D" w:themeColor="text2" w:themeShade="BF"/>
        <w:sz w:val="28"/>
        <w:szCs w:val="28"/>
        <w:lang w:val="tr-TR" w:eastAsia="tr-TR"/>
      </w:rPr>
      <w:t>THE</w:t>
    </w:r>
    <w:r>
      <w:rPr>
        <w:b/>
        <w:i/>
        <w:noProof/>
        <w:color w:val="17365D" w:themeColor="text2" w:themeShade="BF"/>
        <w:sz w:val="28"/>
        <w:szCs w:val="28"/>
        <w:lang w:val="tr-TR" w:eastAsia="tr-TR"/>
      </w:rPr>
      <w:t xml:space="preserve"> </w:t>
    </w:r>
    <w:r w:rsidR="00DB5DB3" w:rsidRPr="009C71A7">
      <w:rPr>
        <w:b/>
        <w:i/>
        <w:noProof/>
        <w:color w:val="17365D" w:themeColor="text2" w:themeShade="BF"/>
        <w:sz w:val="28"/>
        <w:szCs w:val="28"/>
        <w:lang w:val="tr-TR" w:eastAsia="tr-TR"/>
      </w:rPr>
      <w:t xml:space="preserve">INTERNATIONAL </w:t>
    </w:r>
    <w:r w:rsidR="00D44B18">
      <w:rPr>
        <w:b/>
        <w:i/>
        <w:noProof/>
        <w:color w:val="17365D" w:themeColor="text2" w:themeShade="BF"/>
        <w:sz w:val="28"/>
        <w:szCs w:val="28"/>
        <w:lang w:val="tr-TR" w:eastAsia="tr-TR"/>
      </w:rPr>
      <w:t>E-</w:t>
    </w:r>
    <w:r w:rsidR="00DB5DB3" w:rsidRPr="009C71A7">
      <w:rPr>
        <w:b/>
        <w:i/>
        <w:noProof/>
        <w:color w:val="17365D" w:themeColor="text2" w:themeShade="BF"/>
        <w:sz w:val="28"/>
        <w:szCs w:val="28"/>
        <w:lang w:val="tr-TR" w:eastAsia="tr-TR"/>
      </w:rPr>
      <w:t>CONFERENCE</w:t>
    </w:r>
    <w:r>
      <w:rPr>
        <w:b/>
        <w:i/>
        <w:noProof/>
        <w:color w:val="17365D" w:themeColor="text2" w:themeShade="BF"/>
        <w:sz w:val="28"/>
        <w:szCs w:val="28"/>
        <w:lang w:val="tr-TR" w:eastAsia="tr-TR"/>
      </w:rPr>
      <w:tab/>
    </w:r>
    <w:r w:rsidR="0021627D">
      <w:rPr>
        <w:b/>
        <w:i/>
        <w:noProof/>
        <w:color w:val="17365D" w:themeColor="text2" w:themeShade="BF"/>
        <w:sz w:val="28"/>
        <w:szCs w:val="28"/>
        <w:lang w:val="tr-TR" w:eastAsia="tr-TR"/>
      </w:rPr>
      <w:tab/>
    </w:r>
    <w:r w:rsidR="0021627D">
      <w:rPr>
        <w:b/>
        <w:i/>
        <w:noProof/>
        <w:color w:val="17365D" w:themeColor="text2" w:themeShade="BF"/>
        <w:sz w:val="28"/>
        <w:szCs w:val="28"/>
        <w:lang w:val="tr-TR" w:eastAsia="tr-TR"/>
      </w:rPr>
      <w:tab/>
    </w:r>
    <w:r w:rsidR="0021627D">
      <w:rPr>
        <w:b/>
        <w:i/>
        <w:noProof/>
        <w:color w:val="17365D" w:themeColor="text2" w:themeShade="BF"/>
        <w:sz w:val="28"/>
        <w:szCs w:val="28"/>
        <w:lang w:val="tr-TR" w:eastAsia="tr-TR"/>
      </w:rPr>
      <w:tab/>
    </w:r>
  </w:p>
  <w:p w14:paraId="1D3711ED" w14:textId="57B38479" w:rsidR="003E7427" w:rsidRPr="00D44B18" w:rsidRDefault="00AE4CDC" w:rsidP="00496331">
    <w:pPr>
      <w:pStyle w:val="Header"/>
      <w:tabs>
        <w:tab w:val="clear" w:pos="4680"/>
        <w:tab w:val="center" w:pos="4678"/>
        <w:tab w:val="left" w:pos="9270"/>
      </w:tabs>
      <w:ind w:left="-1134"/>
      <w:rPr>
        <w:b/>
        <w:i/>
        <w:noProof/>
        <w:color w:val="17365D" w:themeColor="text2" w:themeShade="BF"/>
        <w:sz w:val="28"/>
        <w:szCs w:val="28"/>
        <w:lang w:val="tr-TR" w:eastAsia="tr-TR"/>
      </w:rPr>
    </w:pPr>
    <w:r>
      <w:rPr>
        <w:rFonts w:ascii="Times New Roman" w:hAnsi="Times New Roman"/>
        <w:b/>
        <w:i/>
        <w:noProof/>
        <w:color w:val="17365D" w:themeColor="text2" w:themeShade="BF"/>
        <w:sz w:val="28"/>
        <w:szCs w:val="28"/>
        <w:lang w:val="tr-TR" w:eastAsia="tr-TR"/>
      </w:rPr>
      <w:tab/>
      <w:t xml:space="preserve">       </w:t>
    </w:r>
    <w:r w:rsidR="006351D5">
      <w:rPr>
        <w:rFonts w:ascii="Times New Roman" w:hAnsi="Times New Roman"/>
        <w:b/>
        <w:i/>
        <w:noProof/>
        <w:color w:val="17365D" w:themeColor="text2" w:themeShade="BF"/>
        <w:sz w:val="28"/>
        <w:szCs w:val="28"/>
        <w:lang w:val="tr-TR" w:eastAsia="tr-TR"/>
      </w:rPr>
      <w:t>Enterprises in the Global E</w:t>
    </w:r>
    <w:r w:rsidR="009C71A7" w:rsidRPr="009C71A7">
      <w:rPr>
        <w:rFonts w:ascii="Times New Roman" w:hAnsi="Times New Roman"/>
        <w:b/>
        <w:i/>
        <w:noProof/>
        <w:color w:val="17365D" w:themeColor="text2" w:themeShade="BF"/>
        <w:sz w:val="28"/>
        <w:szCs w:val="28"/>
        <w:lang w:val="tr-TR" w:eastAsia="tr-TR"/>
      </w:rPr>
      <w:t>conomy</w:t>
    </w:r>
    <w:r w:rsidR="009251B9">
      <w:rPr>
        <w:rFonts w:ascii="Times New Roman" w:hAnsi="Times New Roman"/>
        <w:b/>
        <w:i/>
        <w:noProof/>
        <w:color w:val="17365D" w:themeColor="text2" w:themeShade="BF"/>
        <w:sz w:val="28"/>
        <w:szCs w:val="28"/>
        <w:lang w:val="tr-TR" w:eastAsia="tr-TR"/>
      </w:rPr>
      <w:t xml:space="preserve"> </w:t>
    </w:r>
    <w:r w:rsidR="00C8484E">
      <w:rPr>
        <w:rFonts w:ascii="Times New Roman" w:hAnsi="Times New Roman"/>
        <w:b/>
        <w:i/>
        <w:noProof/>
        <w:color w:val="17365D" w:themeColor="text2" w:themeShade="BF"/>
        <w:sz w:val="28"/>
        <w:szCs w:val="28"/>
        <w:lang w:val="tr-TR" w:eastAsia="tr-TR"/>
      </w:rPr>
      <w:t xml:space="preserve">still </w:t>
    </w:r>
    <w:r w:rsidR="009251B9">
      <w:rPr>
        <w:rFonts w:ascii="Times New Roman" w:hAnsi="Times New Roman"/>
        <w:b/>
        <w:i/>
        <w:noProof/>
        <w:color w:val="17365D" w:themeColor="text2" w:themeShade="BF"/>
        <w:sz w:val="28"/>
        <w:szCs w:val="28"/>
        <w:lang w:val="tr-TR" w:eastAsia="tr-TR"/>
      </w:rPr>
      <w:t xml:space="preserve">under </w:t>
    </w:r>
    <w:r w:rsidR="004E043A">
      <w:rPr>
        <w:rFonts w:ascii="Times New Roman" w:hAnsi="Times New Roman"/>
        <w:b/>
        <w:i/>
        <w:noProof/>
        <w:color w:val="17365D" w:themeColor="text2" w:themeShade="BF"/>
        <w:sz w:val="28"/>
        <w:szCs w:val="28"/>
        <w:lang w:val="tr-TR" w:eastAsia="tr-TR"/>
      </w:rPr>
      <w:t>the P</w:t>
    </w:r>
    <w:r w:rsidR="009251B9">
      <w:rPr>
        <w:rFonts w:ascii="Times New Roman" w:hAnsi="Times New Roman"/>
        <w:b/>
        <w:i/>
        <w:noProof/>
        <w:color w:val="17365D" w:themeColor="text2" w:themeShade="BF"/>
        <w:sz w:val="28"/>
        <w:szCs w:val="28"/>
        <w:lang w:val="tr-TR" w:eastAsia="tr-TR"/>
      </w:rPr>
      <w:t>andemic</w:t>
    </w:r>
    <w:r w:rsidR="006351D5">
      <w:rPr>
        <w:rFonts w:ascii="Times New Roman" w:hAnsi="Times New Roman"/>
        <w:b/>
        <w:i/>
        <w:noProof/>
        <w:color w:val="17365D" w:themeColor="text2" w:themeShade="BF"/>
        <w:sz w:val="28"/>
        <w:szCs w:val="28"/>
        <w:lang w:val="tr-TR" w:eastAsia="tr-TR"/>
      </w:rPr>
      <w:t xml:space="preserve">, </w:t>
    </w:r>
    <w:r w:rsidR="000942FD">
      <w:rPr>
        <w:rFonts w:ascii="Times New Roman" w:hAnsi="Times New Roman"/>
        <w:b/>
        <w:i/>
        <w:noProof/>
        <w:color w:val="17365D" w:themeColor="text2" w:themeShade="BF"/>
        <w:sz w:val="28"/>
        <w:szCs w:val="28"/>
        <w:lang w:val="tr-TR" w:eastAsia="tr-TR"/>
      </w:rPr>
      <w:t>6</w:t>
    </w:r>
    <w:r w:rsidR="006351D5">
      <w:rPr>
        <w:rFonts w:ascii="Times New Roman" w:hAnsi="Times New Roman"/>
        <w:b/>
        <w:i/>
        <w:noProof/>
        <w:color w:val="17365D" w:themeColor="text2" w:themeShade="BF"/>
        <w:sz w:val="28"/>
        <w:szCs w:val="28"/>
        <w:vertAlign w:val="superscript"/>
        <w:lang w:val="tr-TR" w:eastAsia="tr-TR"/>
      </w:rPr>
      <w:t>th</w:t>
    </w:r>
    <w:r>
      <w:rPr>
        <w:rFonts w:ascii="Times New Roman" w:hAnsi="Times New Roman"/>
        <w:b/>
        <w:i/>
        <w:noProof/>
        <w:color w:val="17365D" w:themeColor="text2" w:themeShade="BF"/>
        <w:sz w:val="28"/>
        <w:szCs w:val="28"/>
        <w:lang w:val="tr-TR" w:eastAsia="tr-TR"/>
      </w:rPr>
      <w:t xml:space="preserve"> </w:t>
    </w:r>
    <w:r w:rsidR="00D44B18">
      <w:rPr>
        <w:rFonts w:ascii="Times New Roman" w:hAnsi="Times New Roman"/>
        <w:b/>
        <w:i/>
        <w:noProof/>
        <w:color w:val="17365D" w:themeColor="text2" w:themeShade="BF"/>
        <w:sz w:val="28"/>
        <w:szCs w:val="28"/>
        <w:lang w:val="tr-TR" w:eastAsia="tr-TR"/>
      </w:rPr>
      <w:t>Edition</w:t>
    </w:r>
    <w:r w:rsidR="00DB5DB3" w:rsidRPr="009C71A7">
      <w:rPr>
        <w:rFonts w:ascii="Times New Roman" w:hAnsi="Times New Roman"/>
        <w:b/>
        <w:i/>
        <w:noProof/>
        <w:color w:val="17365D" w:themeColor="text2" w:themeShade="BF"/>
        <w:sz w:val="28"/>
        <w:szCs w:val="28"/>
        <w:lang w:val="tr-TR" w:eastAsia="tr-TR"/>
      </w:rPr>
      <w:t xml:space="preserve">          </w:t>
    </w:r>
    <w:r w:rsidR="00DB5DB3" w:rsidRPr="009C71A7">
      <w:rPr>
        <w:rFonts w:ascii="Times New Roman" w:hAnsi="Times New Roman"/>
        <w:noProof/>
        <w:color w:val="17365D" w:themeColor="text2" w:themeShade="BF"/>
        <w:lang w:val="tr-TR" w:eastAsia="tr-TR"/>
      </w:rPr>
      <w:t xml:space="preserve">  </w:t>
    </w:r>
    <w:r w:rsidR="00496331">
      <w:rPr>
        <w:rFonts w:ascii="Times New Roman" w:hAnsi="Times New Roman"/>
        <w:noProof/>
        <w:color w:val="17365D" w:themeColor="text2" w:themeShade="BF"/>
        <w:lang w:val="tr-TR" w:eastAsia="tr-T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A27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F3C1C"/>
    <w:multiLevelType w:val="hybridMultilevel"/>
    <w:tmpl w:val="5AD2AF6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13392572"/>
    <w:multiLevelType w:val="hybridMultilevel"/>
    <w:tmpl w:val="2028044C"/>
    <w:lvl w:ilvl="0" w:tplc="1180C0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25981"/>
    <w:multiLevelType w:val="multilevel"/>
    <w:tmpl w:val="CBA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870A5"/>
    <w:multiLevelType w:val="multilevel"/>
    <w:tmpl w:val="8ABA7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22D76"/>
    <w:multiLevelType w:val="hybridMultilevel"/>
    <w:tmpl w:val="B6D80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4D5B24"/>
    <w:multiLevelType w:val="hybridMultilevel"/>
    <w:tmpl w:val="7ED06B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D547BBE"/>
    <w:multiLevelType w:val="hybridMultilevel"/>
    <w:tmpl w:val="EBD858F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D7D1606"/>
    <w:multiLevelType w:val="hybridMultilevel"/>
    <w:tmpl w:val="59CC43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737D20"/>
    <w:multiLevelType w:val="hybridMultilevel"/>
    <w:tmpl w:val="2038818E"/>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0" w15:restartNumberingAfterBreak="0">
    <w:nsid w:val="462F44DE"/>
    <w:multiLevelType w:val="multilevel"/>
    <w:tmpl w:val="60B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360D4"/>
    <w:multiLevelType w:val="hybridMultilevel"/>
    <w:tmpl w:val="047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C3CD5"/>
    <w:multiLevelType w:val="hybridMultilevel"/>
    <w:tmpl w:val="DF9AB9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823752B"/>
    <w:multiLevelType w:val="multilevel"/>
    <w:tmpl w:val="865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82163"/>
    <w:multiLevelType w:val="multilevel"/>
    <w:tmpl w:val="31E8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A6CB2"/>
    <w:multiLevelType w:val="hybridMultilevel"/>
    <w:tmpl w:val="6CCC6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212397"/>
    <w:multiLevelType w:val="multilevel"/>
    <w:tmpl w:val="3E4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3"/>
  </w:num>
  <w:num w:numId="4">
    <w:abstractNumId w:val="8"/>
  </w:num>
  <w:num w:numId="5">
    <w:abstractNumId w:val="10"/>
  </w:num>
  <w:num w:numId="6">
    <w:abstractNumId w:val="0"/>
  </w:num>
  <w:num w:numId="7">
    <w:abstractNumId w:val="16"/>
  </w:num>
  <w:num w:numId="8">
    <w:abstractNumId w:val="14"/>
  </w:num>
  <w:num w:numId="9">
    <w:abstractNumId w:val="12"/>
  </w:num>
  <w:num w:numId="10">
    <w:abstractNumId w:val="2"/>
  </w:num>
  <w:num w:numId="11">
    <w:abstractNumId w:val="11"/>
  </w:num>
  <w:num w:numId="12">
    <w:abstractNumId w:val="6"/>
  </w:num>
  <w:num w:numId="13">
    <w:abstractNumId w:val="7"/>
  </w:num>
  <w:num w:numId="14">
    <w:abstractNumId w:val="1"/>
  </w:num>
  <w:num w:numId="15">
    <w:abstractNumId w:val="5"/>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1"/>
    <w:rsid w:val="00005F26"/>
    <w:rsid w:val="0001477E"/>
    <w:rsid w:val="00014C3C"/>
    <w:rsid w:val="00014D57"/>
    <w:rsid w:val="0002481E"/>
    <w:rsid w:val="00061320"/>
    <w:rsid w:val="00063B4D"/>
    <w:rsid w:val="00093675"/>
    <w:rsid w:val="000942FD"/>
    <w:rsid w:val="000962ED"/>
    <w:rsid w:val="000A60EF"/>
    <w:rsid w:val="000B2D2A"/>
    <w:rsid w:val="000B67A6"/>
    <w:rsid w:val="000C26B0"/>
    <w:rsid w:val="000C46E9"/>
    <w:rsid w:val="000C7D6C"/>
    <w:rsid w:val="000D351F"/>
    <w:rsid w:val="000E3C02"/>
    <w:rsid w:val="00101F3C"/>
    <w:rsid w:val="00107CCD"/>
    <w:rsid w:val="001146B8"/>
    <w:rsid w:val="00116E31"/>
    <w:rsid w:val="001243FF"/>
    <w:rsid w:val="0013416C"/>
    <w:rsid w:val="001350A5"/>
    <w:rsid w:val="00137B82"/>
    <w:rsid w:val="00154D36"/>
    <w:rsid w:val="001715AA"/>
    <w:rsid w:val="0017185D"/>
    <w:rsid w:val="00176792"/>
    <w:rsid w:val="00180D95"/>
    <w:rsid w:val="00181466"/>
    <w:rsid w:val="00181494"/>
    <w:rsid w:val="00183490"/>
    <w:rsid w:val="00183C1F"/>
    <w:rsid w:val="001951EC"/>
    <w:rsid w:val="001B1BC2"/>
    <w:rsid w:val="001B4A06"/>
    <w:rsid w:val="001B68DF"/>
    <w:rsid w:val="001E1893"/>
    <w:rsid w:val="001E3FAD"/>
    <w:rsid w:val="001F66DA"/>
    <w:rsid w:val="0021627D"/>
    <w:rsid w:val="00220481"/>
    <w:rsid w:val="00223F1C"/>
    <w:rsid w:val="00244BF4"/>
    <w:rsid w:val="00244E31"/>
    <w:rsid w:val="00246B7C"/>
    <w:rsid w:val="00252CAF"/>
    <w:rsid w:val="00260D11"/>
    <w:rsid w:val="00261D56"/>
    <w:rsid w:val="002623BD"/>
    <w:rsid w:val="00272A24"/>
    <w:rsid w:val="00296E46"/>
    <w:rsid w:val="002B5FC2"/>
    <w:rsid w:val="002D3B85"/>
    <w:rsid w:val="002D6E72"/>
    <w:rsid w:val="002F35FC"/>
    <w:rsid w:val="002F4F7E"/>
    <w:rsid w:val="00305509"/>
    <w:rsid w:val="00310525"/>
    <w:rsid w:val="00311FD6"/>
    <w:rsid w:val="0031694E"/>
    <w:rsid w:val="003231C9"/>
    <w:rsid w:val="00337134"/>
    <w:rsid w:val="0034308C"/>
    <w:rsid w:val="00364A08"/>
    <w:rsid w:val="003718A0"/>
    <w:rsid w:val="00376821"/>
    <w:rsid w:val="00383768"/>
    <w:rsid w:val="00392423"/>
    <w:rsid w:val="003A0BB9"/>
    <w:rsid w:val="003A7CC0"/>
    <w:rsid w:val="003B28B6"/>
    <w:rsid w:val="003D2088"/>
    <w:rsid w:val="003E0162"/>
    <w:rsid w:val="003E295A"/>
    <w:rsid w:val="003E7427"/>
    <w:rsid w:val="003F10DA"/>
    <w:rsid w:val="003F6F83"/>
    <w:rsid w:val="00405126"/>
    <w:rsid w:val="00405A5C"/>
    <w:rsid w:val="0041024F"/>
    <w:rsid w:val="004153CC"/>
    <w:rsid w:val="0041773E"/>
    <w:rsid w:val="004261D0"/>
    <w:rsid w:val="0044235F"/>
    <w:rsid w:val="00446E3F"/>
    <w:rsid w:val="00451D34"/>
    <w:rsid w:val="004527D0"/>
    <w:rsid w:val="00454D8E"/>
    <w:rsid w:val="00456956"/>
    <w:rsid w:val="0046446D"/>
    <w:rsid w:val="00466A96"/>
    <w:rsid w:val="00476987"/>
    <w:rsid w:val="004865C8"/>
    <w:rsid w:val="0048786E"/>
    <w:rsid w:val="00490358"/>
    <w:rsid w:val="00490C2D"/>
    <w:rsid w:val="00495F74"/>
    <w:rsid w:val="00496331"/>
    <w:rsid w:val="004A0B24"/>
    <w:rsid w:val="004B3DFB"/>
    <w:rsid w:val="004C3400"/>
    <w:rsid w:val="004C674C"/>
    <w:rsid w:val="004C770D"/>
    <w:rsid w:val="004C7EB0"/>
    <w:rsid w:val="004D4D9F"/>
    <w:rsid w:val="004D635D"/>
    <w:rsid w:val="004E043A"/>
    <w:rsid w:val="004E494E"/>
    <w:rsid w:val="004E6813"/>
    <w:rsid w:val="004E7329"/>
    <w:rsid w:val="004F1549"/>
    <w:rsid w:val="005017DE"/>
    <w:rsid w:val="00502A3D"/>
    <w:rsid w:val="00517C97"/>
    <w:rsid w:val="005315D7"/>
    <w:rsid w:val="00542F29"/>
    <w:rsid w:val="00553C0E"/>
    <w:rsid w:val="0055504A"/>
    <w:rsid w:val="005577D7"/>
    <w:rsid w:val="00560069"/>
    <w:rsid w:val="00564DED"/>
    <w:rsid w:val="00582BD6"/>
    <w:rsid w:val="00596EEC"/>
    <w:rsid w:val="005A133E"/>
    <w:rsid w:val="005A530B"/>
    <w:rsid w:val="005B2D32"/>
    <w:rsid w:val="005B7CA9"/>
    <w:rsid w:val="005C4A46"/>
    <w:rsid w:val="005D3833"/>
    <w:rsid w:val="005D458B"/>
    <w:rsid w:val="005E3064"/>
    <w:rsid w:val="005E6B9C"/>
    <w:rsid w:val="005F6101"/>
    <w:rsid w:val="00612D7E"/>
    <w:rsid w:val="00620680"/>
    <w:rsid w:val="00621A17"/>
    <w:rsid w:val="006222AD"/>
    <w:rsid w:val="00625D90"/>
    <w:rsid w:val="006351D5"/>
    <w:rsid w:val="00640AAC"/>
    <w:rsid w:val="00642F5F"/>
    <w:rsid w:val="00650CD8"/>
    <w:rsid w:val="00654E97"/>
    <w:rsid w:val="00656D0A"/>
    <w:rsid w:val="0067466D"/>
    <w:rsid w:val="0068306F"/>
    <w:rsid w:val="00686EA0"/>
    <w:rsid w:val="006A0C47"/>
    <w:rsid w:val="006A6017"/>
    <w:rsid w:val="006B3849"/>
    <w:rsid w:val="006B44A6"/>
    <w:rsid w:val="006F1A02"/>
    <w:rsid w:val="006F27DE"/>
    <w:rsid w:val="0070168D"/>
    <w:rsid w:val="00702A8F"/>
    <w:rsid w:val="0072770F"/>
    <w:rsid w:val="00742AD7"/>
    <w:rsid w:val="0074340A"/>
    <w:rsid w:val="00746614"/>
    <w:rsid w:val="00762F49"/>
    <w:rsid w:val="00774DCE"/>
    <w:rsid w:val="00782507"/>
    <w:rsid w:val="00787EAC"/>
    <w:rsid w:val="00790729"/>
    <w:rsid w:val="00793E58"/>
    <w:rsid w:val="007961C6"/>
    <w:rsid w:val="007B0364"/>
    <w:rsid w:val="007B55E7"/>
    <w:rsid w:val="007C6ADF"/>
    <w:rsid w:val="007D5010"/>
    <w:rsid w:val="007D7002"/>
    <w:rsid w:val="007E080D"/>
    <w:rsid w:val="00815753"/>
    <w:rsid w:val="008227CC"/>
    <w:rsid w:val="0083025D"/>
    <w:rsid w:val="00830D31"/>
    <w:rsid w:val="00846DB1"/>
    <w:rsid w:val="008552F3"/>
    <w:rsid w:val="00862E25"/>
    <w:rsid w:val="00863822"/>
    <w:rsid w:val="008651E8"/>
    <w:rsid w:val="0087722A"/>
    <w:rsid w:val="0088076E"/>
    <w:rsid w:val="00881CB9"/>
    <w:rsid w:val="008904F4"/>
    <w:rsid w:val="008A37E2"/>
    <w:rsid w:val="008B6698"/>
    <w:rsid w:val="008C64D6"/>
    <w:rsid w:val="008E1003"/>
    <w:rsid w:val="008E3B4E"/>
    <w:rsid w:val="008E6963"/>
    <w:rsid w:val="008E7793"/>
    <w:rsid w:val="009003C3"/>
    <w:rsid w:val="0090230D"/>
    <w:rsid w:val="009120AC"/>
    <w:rsid w:val="00916359"/>
    <w:rsid w:val="00923006"/>
    <w:rsid w:val="009251B9"/>
    <w:rsid w:val="0092710F"/>
    <w:rsid w:val="00932E2D"/>
    <w:rsid w:val="00933C93"/>
    <w:rsid w:val="0093690D"/>
    <w:rsid w:val="0093788B"/>
    <w:rsid w:val="00940DCD"/>
    <w:rsid w:val="00943A64"/>
    <w:rsid w:val="00960364"/>
    <w:rsid w:val="009617AB"/>
    <w:rsid w:val="00961FA6"/>
    <w:rsid w:val="009660F0"/>
    <w:rsid w:val="0097196C"/>
    <w:rsid w:val="009776C3"/>
    <w:rsid w:val="00993978"/>
    <w:rsid w:val="00995D56"/>
    <w:rsid w:val="00997886"/>
    <w:rsid w:val="009A41F8"/>
    <w:rsid w:val="009B5AE2"/>
    <w:rsid w:val="009C3982"/>
    <w:rsid w:val="009C401D"/>
    <w:rsid w:val="009C5E42"/>
    <w:rsid w:val="009C71A7"/>
    <w:rsid w:val="009D51DB"/>
    <w:rsid w:val="009E06B4"/>
    <w:rsid w:val="009F52DB"/>
    <w:rsid w:val="009F665D"/>
    <w:rsid w:val="00A106CB"/>
    <w:rsid w:val="00A1766D"/>
    <w:rsid w:val="00A17E96"/>
    <w:rsid w:val="00A226F4"/>
    <w:rsid w:val="00A3032F"/>
    <w:rsid w:val="00A35B11"/>
    <w:rsid w:val="00A37354"/>
    <w:rsid w:val="00A47B43"/>
    <w:rsid w:val="00A533C9"/>
    <w:rsid w:val="00A649C7"/>
    <w:rsid w:val="00A71BF1"/>
    <w:rsid w:val="00A74202"/>
    <w:rsid w:val="00A91865"/>
    <w:rsid w:val="00AA76F5"/>
    <w:rsid w:val="00AB4B85"/>
    <w:rsid w:val="00AC3F45"/>
    <w:rsid w:val="00AC5075"/>
    <w:rsid w:val="00AD036C"/>
    <w:rsid w:val="00AD6CA2"/>
    <w:rsid w:val="00AE1560"/>
    <w:rsid w:val="00AE4CDC"/>
    <w:rsid w:val="00B075C9"/>
    <w:rsid w:val="00B10D77"/>
    <w:rsid w:val="00B13EF9"/>
    <w:rsid w:val="00B218E8"/>
    <w:rsid w:val="00B25823"/>
    <w:rsid w:val="00B3034A"/>
    <w:rsid w:val="00B42C3C"/>
    <w:rsid w:val="00B47663"/>
    <w:rsid w:val="00B51DDB"/>
    <w:rsid w:val="00B723A5"/>
    <w:rsid w:val="00B804A1"/>
    <w:rsid w:val="00BA3D61"/>
    <w:rsid w:val="00BA5850"/>
    <w:rsid w:val="00BA6A09"/>
    <w:rsid w:val="00BB4775"/>
    <w:rsid w:val="00BB6AEE"/>
    <w:rsid w:val="00BC491F"/>
    <w:rsid w:val="00BD2877"/>
    <w:rsid w:val="00BD5F4E"/>
    <w:rsid w:val="00BE0616"/>
    <w:rsid w:val="00BE6AEE"/>
    <w:rsid w:val="00BE7D03"/>
    <w:rsid w:val="00C02CA2"/>
    <w:rsid w:val="00C147DC"/>
    <w:rsid w:val="00C15414"/>
    <w:rsid w:val="00C31E0D"/>
    <w:rsid w:val="00C32BCA"/>
    <w:rsid w:val="00C339C4"/>
    <w:rsid w:val="00C341A9"/>
    <w:rsid w:val="00C54C8A"/>
    <w:rsid w:val="00C72305"/>
    <w:rsid w:val="00C75F65"/>
    <w:rsid w:val="00C76725"/>
    <w:rsid w:val="00C807BE"/>
    <w:rsid w:val="00C8484E"/>
    <w:rsid w:val="00C85804"/>
    <w:rsid w:val="00C93DE3"/>
    <w:rsid w:val="00C97DD7"/>
    <w:rsid w:val="00CA1665"/>
    <w:rsid w:val="00CA562C"/>
    <w:rsid w:val="00CC5A5F"/>
    <w:rsid w:val="00CE71DB"/>
    <w:rsid w:val="00CF1F81"/>
    <w:rsid w:val="00CF3240"/>
    <w:rsid w:val="00CF3AD9"/>
    <w:rsid w:val="00CF7C2E"/>
    <w:rsid w:val="00D06B66"/>
    <w:rsid w:val="00D11827"/>
    <w:rsid w:val="00D1467F"/>
    <w:rsid w:val="00D36BCA"/>
    <w:rsid w:val="00D44B18"/>
    <w:rsid w:val="00D534A0"/>
    <w:rsid w:val="00D60749"/>
    <w:rsid w:val="00D62154"/>
    <w:rsid w:val="00D80255"/>
    <w:rsid w:val="00D8189E"/>
    <w:rsid w:val="00D87086"/>
    <w:rsid w:val="00D90180"/>
    <w:rsid w:val="00D94943"/>
    <w:rsid w:val="00D96260"/>
    <w:rsid w:val="00DA6189"/>
    <w:rsid w:val="00DA7AC1"/>
    <w:rsid w:val="00DB2CB4"/>
    <w:rsid w:val="00DB425E"/>
    <w:rsid w:val="00DB5DB3"/>
    <w:rsid w:val="00DC5FA6"/>
    <w:rsid w:val="00DC6D07"/>
    <w:rsid w:val="00DD7B55"/>
    <w:rsid w:val="00DE291F"/>
    <w:rsid w:val="00DE34A3"/>
    <w:rsid w:val="00DF1B7D"/>
    <w:rsid w:val="00DF568D"/>
    <w:rsid w:val="00DF5CA2"/>
    <w:rsid w:val="00E03259"/>
    <w:rsid w:val="00E156E1"/>
    <w:rsid w:val="00E26DF1"/>
    <w:rsid w:val="00E366A5"/>
    <w:rsid w:val="00E367C1"/>
    <w:rsid w:val="00E47579"/>
    <w:rsid w:val="00E47C52"/>
    <w:rsid w:val="00E742B7"/>
    <w:rsid w:val="00E76EBE"/>
    <w:rsid w:val="00E84150"/>
    <w:rsid w:val="00E909E4"/>
    <w:rsid w:val="00E919FC"/>
    <w:rsid w:val="00EA35D8"/>
    <w:rsid w:val="00EA698C"/>
    <w:rsid w:val="00EA7460"/>
    <w:rsid w:val="00EA7509"/>
    <w:rsid w:val="00EB45BB"/>
    <w:rsid w:val="00EC2152"/>
    <w:rsid w:val="00EC2D60"/>
    <w:rsid w:val="00F01B93"/>
    <w:rsid w:val="00F0292C"/>
    <w:rsid w:val="00F07A9F"/>
    <w:rsid w:val="00F204D2"/>
    <w:rsid w:val="00F208BA"/>
    <w:rsid w:val="00F20C7B"/>
    <w:rsid w:val="00F25362"/>
    <w:rsid w:val="00F255A2"/>
    <w:rsid w:val="00F25D45"/>
    <w:rsid w:val="00F32B90"/>
    <w:rsid w:val="00F331C3"/>
    <w:rsid w:val="00F372CB"/>
    <w:rsid w:val="00F4623C"/>
    <w:rsid w:val="00F54BEE"/>
    <w:rsid w:val="00F603C6"/>
    <w:rsid w:val="00F635CE"/>
    <w:rsid w:val="00F74D8E"/>
    <w:rsid w:val="00F8269F"/>
    <w:rsid w:val="00F90C6F"/>
    <w:rsid w:val="00F914BB"/>
    <w:rsid w:val="00F91CF1"/>
    <w:rsid w:val="00F94EC5"/>
    <w:rsid w:val="00FA295C"/>
    <w:rsid w:val="00FB6703"/>
    <w:rsid w:val="00FB7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D0FD"/>
  <w15:docId w15:val="{989D815F-3EA3-4861-95A4-5202274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2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B425E"/>
  </w:style>
  <w:style w:type="numbering" w:customStyle="1" w:styleId="ListNo0">
    <w:name w:val="List No"/>
    <w:uiPriority w:val="99"/>
    <w:semiHidden/>
    <w:unhideWhenUsed/>
    <w:rsid w:val="0048786E"/>
  </w:style>
  <w:style w:type="numbering" w:customStyle="1" w:styleId="ListNo1">
    <w:name w:val="List No"/>
    <w:uiPriority w:val="99"/>
    <w:semiHidden/>
    <w:unhideWhenUsed/>
    <w:rsid w:val="00D87086"/>
  </w:style>
  <w:style w:type="paragraph" w:styleId="BalloonText">
    <w:name w:val="Balloon Text"/>
    <w:basedOn w:val="Normal"/>
    <w:link w:val="BalloonTextChar"/>
    <w:uiPriority w:val="99"/>
    <w:semiHidden/>
    <w:unhideWhenUsed/>
    <w:rsid w:val="00DA7AC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7AC1"/>
    <w:rPr>
      <w:rFonts w:ascii="Tahoma" w:hAnsi="Tahoma" w:cs="Tahoma"/>
      <w:sz w:val="16"/>
      <w:szCs w:val="16"/>
      <w:lang w:val="en-GB"/>
    </w:rPr>
  </w:style>
  <w:style w:type="character" w:styleId="Hyperlink">
    <w:name w:val="Hyperlink"/>
    <w:uiPriority w:val="99"/>
    <w:unhideWhenUsed/>
    <w:rsid w:val="00DA7AC1"/>
    <w:rPr>
      <w:color w:val="0000FF"/>
      <w:u w:val="single"/>
    </w:rPr>
  </w:style>
  <w:style w:type="paragraph" w:customStyle="1" w:styleId="ColorfulList-Accent11">
    <w:name w:val="Colorful List - Accent 11"/>
    <w:basedOn w:val="Normal"/>
    <w:uiPriority w:val="34"/>
    <w:qFormat/>
    <w:rsid w:val="00DA7AC1"/>
    <w:pPr>
      <w:ind w:left="720"/>
      <w:contextualSpacing/>
    </w:pPr>
  </w:style>
  <w:style w:type="paragraph" w:styleId="Header">
    <w:name w:val="header"/>
    <w:basedOn w:val="Normal"/>
    <w:link w:val="HeaderChar"/>
    <w:uiPriority w:val="99"/>
    <w:unhideWhenUsed/>
    <w:rsid w:val="0068306F"/>
    <w:pPr>
      <w:tabs>
        <w:tab w:val="center" w:pos="4680"/>
        <w:tab w:val="right" w:pos="9360"/>
      </w:tabs>
    </w:pPr>
  </w:style>
  <w:style w:type="character" w:customStyle="1" w:styleId="HeaderChar">
    <w:name w:val="Header Char"/>
    <w:link w:val="Header"/>
    <w:uiPriority w:val="99"/>
    <w:rsid w:val="0068306F"/>
    <w:rPr>
      <w:sz w:val="22"/>
      <w:szCs w:val="22"/>
      <w:lang w:val="en-GB"/>
    </w:rPr>
  </w:style>
  <w:style w:type="paragraph" w:styleId="Footer">
    <w:name w:val="footer"/>
    <w:basedOn w:val="Normal"/>
    <w:link w:val="FooterChar"/>
    <w:uiPriority w:val="99"/>
    <w:unhideWhenUsed/>
    <w:rsid w:val="0068306F"/>
    <w:pPr>
      <w:tabs>
        <w:tab w:val="center" w:pos="4680"/>
        <w:tab w:val="right" w:pos="9360"/>
      </w:tabs>
    </w:pPr>
  </w:style>
  <w:style w:type="character" w:customStyle="1" w:styleId="FooterChar">
    <w:name w:val="Footer Char"/>
    <w:link w:val="Footer"/>
    <w:uiPriority w:val="99"/>
    <w:rsid w:val="0068306F"/>
    <w:rPr>
      <w:sz w:val="22"/>
      <w:szCs w:val="22"/>
      <w:lang w:val="en-GB"/>
    </w:rPr>
  </w:style>
  <w:style w:type="character" w:styleId="FollowedHyperlink">
    <w:name w:val="FollowedHyperlink"/>
    <w:uiPriority w:val="99"/>
    <w:semiHidden/>
    <w:unhideWhenUsed/>
    <w:rsid w:val="00E76EBE"/>
    <w:rPr>
      <w:color w:val="800080"/>
      <w:u w:val="single"/>
    </w:rPr>
  </w:style>
  <w:style w:type="character" w:customStyle="1" w:styleId="style3">
    <w:name w:val="style_3"/>
    <w:basedOn w:val="DefaultParagraphFont"/>
    <w:rsid w:val="008227CC"/>
  </w:style>
  <w:style w:type="character" w:customStyle="1" w:styleId="object">
    <w:name w:val="object"/>
    <w:basedOn w:val="DefaultParagraphFont"/>
    <w:rsid w:val="00DE34A3"/>
  </w:style>
  <w:style w:type="character" w:styleId="Strong">
    <w:name w:val="Strong"/>
    <w:uiPriority w:val="22"/>
    <w:qFormat/>
    <w:rsid w:val="00DE34A3"/>
    <w:rPr>
      <w:b/>
      <w:bCs/>
    </w:rPr>
  </w:style>
  <w:style w:type="character" w:styleId="Emphasis">
    <w:name w:val="Emphasis"/>
    <w:uiPriority w:val="20"/>
    <w:qFormat/>
    <w:rsid w:val="006B3849"/>
    <w:rPr>
      <w:i/>
      <w:iCs/>
    </w:rPr>
  </w:style>
  <w:style w:type="paragraph" w:styleId="NormalWeb">
    <w:name w:val="Normal (Web)"/>
    <w:basedOn w:val="Normal"/>
    <w:uiPriority w:val="99"/>
    <w:unhideWhenUsed/>
    <w:rsid w:val="00BC491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BC491F"/>
  </w:style>
  <w:style w:type="paragraph" w:styleId="ListParagraph">
    <w:name w:val="List Paragraph"/>
    <w:basedOn w:val="Normal"/>
    <w:uiPriority w:val="34"/>
    <w:qFormat/>
    <w:rsid w:val="003A7CC0"/>
    <w:pPr>
      <w:spacing w:after="0" w:line="240" w:lineRule="auto"/>
      <w:ind w:left="720"/>
      <w:contextualSpacing/>
    </w:pPr>
    <w:rPr>
      <w:rFonts w:ascii="Times New Roman" w:eastAsia="Times New Roman" w:hAnsi="Times New Roman"/>
      <w:sz w:val="24"/>
      <w:szCs w:val="24"/>
      <w:lang w:eastAsia="ro-RO"/>
    </w:rPr>
  </w:style>
  <w:style w:type="character" w:customStyle="1" w:styleId="collapseomatic1">
    <w:name w:val="collapseomatic1"/>
    <w:basedOn w:val="DefaultParagraphFont"/>
    <w:rsid w:val="003A7CC0"/>
  </w:style>
  <w:style w:type="paragraph" w:styleId="NoSpacing">
    <w:name w:val="No Spacing"/>
    <w:uiPriority w:val="1"/>
    <w:qFormat/>
    <w:rsid w:val="00CF1F8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8859">
      <w:bodyDiv w:val="1"/>
      <w:marLeft w:val="0"/>
      <w:marRight w:val="0"/>
      <w:marTop w:val="0"/>
      <w:marBottom w:val="0"/>
      <w:divBdr>
        <w:top w:val="none" w:sz="0" w:space="0" w:color="auto"/>
        <w:left w:val="none" w:sz="0" w:space="0" w:color="auto"/>
        <w:bottom w:val="none" w:sz="0" w:space="0" w:color="auto"/>
        <w:right w:val="none" w:sz="0" w:space="0" w:color="auto"/>
      </w:divBdr>
      <w:divsChild>
        <w:div w:id="64765774">
          <w:marLeft w:val="0"/>
          <w:marRight w:val="0"/>
          <w:marTop w:val="0"/>
          <w:marBottom w:val="200"/>
          <w:divBdr>
            <w:top w:val="none" w:sz="0" w:space="0" w:color="auto"/>
            <w:left w:val="none" w:sz="0" w:space="0" w:color="auto"/>
            <w:bottom w:val="none" w:sz="0" w:space="0" w:color="auto"/>
            <w:right w:val="none" w:sz="0" w:space="0" w:color="auto"/>
          </w:divBdr>
        </w:div>
        <w:div w:id="193034999">
          <w:marLeft w:val="0"/>
          <w:marRight w:val="0"/>
          <w:marTop w:val="0"/>
          <w:marBottom w:val="200"/>
          <w:divBdr>
            <w:top w:val="none" w:sz="0" w:space="0" w:color="auto"/>
            <w:left w:val="none" w:sz="0" w:space="0" w:color="auto"/>
            <w:bottom w:val="none" w:sz="0" w:space="0" w:color="auto"/>
            <w:right w:val="none" w:sz="0" w:space="0" w:color="auto"/>
          </w:divBdr>
        </w:div>
        <w:div w:id="233900212">
          <w:marLeft w:val="0"/>
          <w:marRight w:val="0"/>
          <w:marTop w:val="0"/>
          <w:marBottom w:val="0"/>
          <w:divBdr>
            <w:top w:val="none" w:sz="0" w:space="0" w:color="auto"/>
            <w:left w:val="none" w:sz="0" w:space="0" w:color="auto"/>
            <w:bottom w:val="none" w:sz="0" w:space="0" w:color="auto"/>
            <w:right w:val="none" w:sz="0" w:space="0" w:color="auto"/>
          </w:divBdr>
        </w:div>
        <w:div w:id="264919317">
          <w:marLeft w:val="0"/>
          <w:marRight w:val="0"/>
          <w:marTop w:val="0"/>
          <w:marBottom w:val="200"/>
          <w:divBdr>
            <w:top w:val="none" w:sz="0" w:space="0" w:color="auto"/>
            <w:left w:val="none" w:sz="0" w:space="0" w:color="auto"/>
            <w:bottom w:val="none" w:sz="0" w:space="0" w:color="auto"/>
            <w:right w:val="none" w:sz="0" w:space="0" w:color="auto"/>
          </w:divBdr>
        </w:div>
        <w:div w:id="465512487">
          <w:marLeft w:val="0"/>
          <w:marRight w:val="0"/>
          <w:marTop w:val="0"/>
          <w:marBottom w:val="200"/>
          <w:divBdr>
            <w:top w:val="none" w:sz="0" w:space="0" w:color="auto"/>
            <w:left w:val="none" w:sz="0" w:space="0" w:color="auto"/>
            <w:bottom w:val="none" w:sz="0" w:space="0" w:color="auto"/>
            <w:right w:val="none" w:sz="0" w:space="0" w:color="auto"/>
          </w:divBdr>
        </w:div>
        <w:div w:id="729037059">
          <w:marLeft w:val="0"/>
          <w:marRight w:val="0"/>
          <w:marTop w:val="0"/>
          <w:marBottom w:val="0"/>
          <w:divBdr>
            <w:top w:val="none" w:sz="0" w:space="0" w:color="auto"/>
            <w:left w:val="none" w:sz="0" w:space="0" w:color="auto"/>
            <w:bottom w:val="none" w:sz="0" w:space="0" w:color="auto"/>
            <w:right w:val="none" w:sz="0" w:space="0" w:color="auto"/>
          </w:divBdr>
        </w:div>
        <w:div w:id="949120842">
          <w:marLeft w:val="0"/>
          <w:marRight w:val="0"/>
          <w:marTop w:val="0"/>
          <w:marBottom w:val="200"/>
          <w:divBdr>
            <w:top w:val="none" w:sz="0" w:space="0" w:color="auto"/>
            <w:left w:val="none" w:sz="0" w:space="0" w:color="auto"/>
            <w:bottom w:val="none" w:sz="0" w:space="0" w:color="auto"/>
            <w:right w:val="none" w:sz="0" w:space="0" w:color="auto"/>
          </w:divBdr>
        </w:div>
        <w:div w:id="987435585">
          <w:marLeft w:val="0"/>
          <w:marRight w:val="0"/>
          <w:marTop w:val="0"/>
          <w:marBottom w:val="0"/>
          <w:divBdr>
            <w:top w:val="none" w:sz="0" w:space="0" w:color="auto"/>
            <w:left w:val="none" w:sz="0" w:space="0" w:color="auto"/>
            <w:bottom w:val="none" w:sz="0" w:space="0" w:color="auto"/>
            <w:right w:val="none" w:sz="0" w:space="0" w:color="auto"/>
          </w:divBdr>
        </w:div>
        <w:div w:id="1329137988">
          <w:marLeft w:val="0"/>
          <w:marRight w:val="0"/>
          <w:marTop w:val="0"/>
          <w:marBottom w:val="0"/>
          <w:divBdr>
            <w:top w:val="none" w:sz="0" w:space="0" w:color="auto"/>
            <w:left w:val="none" w:sz="0" w:space="0" w:color="auto"/>
            <w:bottom w:val="none" w:sz="0" w:space="0" w:color="auto"/>
            <w:right w:val="none" w:sz="0" w:space="0" w:color="auto"/>
          </w:divBdr>
        </w:div>
        <w:div w:id="1576622013">
          <w:marLeft w:val="0"/>
          <w:marRight w:val="0"/>
          <w:marTop w:val="0"/>
          <w:marBottom w:val="0"/>
          <w:divBdr>
            <w:top w:val="none" w:sz="0" w:space="0" w:color="auto"/>
            <w:left w:val="none" w:sz="0" w:space="0" w:color="auto"/>
            <w:bottom w:val="none" w:sz="0" w:space="0" w:color="auto"/>
            <w:right w:val="none" w:sz="0" w:space="0" w:color="auto"/>
          </w:divBdr>
        </w:div>
        <w:div w:id="1800679689">
          <w:marLeft w:val="0"/>
          <w:marRight w:val="0"/>
          <w:marTop w:val="0"/>
          <w:marBottom w:val="0"/>
          <w:divBdr>
            <w:top w:val="none" w:sz="0" w:space="0" w:color="auto"/>
            <w:left w:val="none" w:sz="0" w:space="0" w:color="auto"/>
            <w:bottom w:val="none" w:sz="0" w:space="0" w:color="auto"/>
            <w:right w:val="none" w:sz="0" w:space="0" w:color="auto"/>
          </w:divBdr>
        </w:div>
        <w:div w:id="1832452494">
          <w:marLeft w:val="0"/>
          <w:marRight w:val="0"/>
          <w:marTop w:val="0"/>
          <w:marBottom w:val="200"/>
          <w:divBdr>
            <w:top w:val="none" w:sz="0" w:space="0" w:color="auto"/>
            <w:left w:val="none" w:sz="0" w:space="0" w:color="auto"/>
            <w:bottom w:val="none" w:sz="0" w:space="0" w:color="auto"/>
            <w:right w:val="none" w:sz="0" w:space="0" w:color="auto"/>
          </w:divBdr>
        </w:div>
      </w:divsChild>
    </w:div>
    <w:div w:id="797264917">
      <w:bodyDiv w:val="1"/>
      <w:marLeft w:val="0"/>
      <w:marRight w:val="0"/>
      <w:marTop w:val="0"/>
      <w:marBottom w:val="0"/>
      <w:divBdr>
        <w:top w:val="none" w:sz="0" w:space="0" w:color="auto"/>
        <w:left w:val="none" w:sz="0" w:space="0" w:color="auto"/>
        <w:bottom w:val="none" w:sz="0" w:space="0" w:color="auto"/>
        <w:right w:val="none" w:sz="0" w:space="0" w:color="auto"/>
      </w:divBdr>
    </w:div>
    <w:div w:id="1345789257">
      <w:bodyDiv w:val="1"/>
      <w:marLeft w:val="0"/>
      <w:marRight w:val="0"/>
      <w:marTop w:val="0"/>
      <w:marBottom w:val="0"/>
      <w:divBdr>
        <w:top w:val="none" w:sz="0" w:space="0" w:color="auto"/>
        <w:left w:val="none" w:sz="0" w:space="0" w:color="auto"/>
        <w:bottom w:val="none" w:sz="0" w:space="0" w:color="auto"/>
        <w:right w:val="none" w:sz="0" w:space="0" w:color="auto"/>
      </w:divBdr>
      <w:divsChild>
        <w:div w:id="2030524839">
          <w:marLeft w:val="0"/>
          <w:marRight w:val="0"/>
          <w:marTop w:val="0"/>
          <w:marBottom w:val="0"/>
          <w:divBdr>
            <w:top w:val="none" w:sz="0" w:space="0" w:color="auto"/>
            <w:left w:val="none" w:sz="0" w:space="0" w:color="auto"/>
            <w:bottom w:val="none" w:sz="0" w:space="0" w:color="auto"/>
            <w:right w:val="none" w:sz="0" w:space="0" w:color="auto"/>
          </w:divBdr>
        </w:div>
        <w:div w:id="309749723">
          <w:marLeft w:val="0"/>
          <w:marRight w:val="0"/>
          <w:marTop w:val="0"/>
          <w:marBottom w:val="0"/>
          <w:divBdr>
            <w:top w:val="none" w:sz="0" w:space="0" w:color="auto"/>
            <w:left w:val="none" w:sz="0" w:space="0" w:color="auto"/>
            <w:bottom w:val="none" w:sz="0" w:space="0" w:color="auto"/>
            <w:right w:val="none" w:sz="0" w:space="0" w:color="auto"/>
          </w:divBdr>
        </w:div>
        <w:div w:id="11997751">
          <w:marLeft w:val="0"/>
          <w:marRight w:val="0"/>
          <w:marTop w:val="0"/>
          <w:marBottom w:val="0"/>
          <w:divBdr>
            <w:top w:val="none" w:sz="0" w:space="0" w:color="auto"/>
            <w:left w:val="none" w:sz="0" w:space="0" w:color="auto"/>
            <w:bottom w:val="none" w:sz="0" w:space="0" w:color="auto"/>
            <w:right w:val="none" w:sz="0" w:space="0" w:color="auto"/>
          </w:divBdr>
        </w:div>
      </w:divsChild>
    </w:div>
    <w:div w:id="1676224756">
      <w:bodyDiv w:val="1"/>
      <w:marLeft w:val="0"/>
      <w:marRight w:val="0"/>
      <w:marTop w:val="0"/>
      <w:marBottom w:val="0"/>
      <w:divBdr>
        <w:top w:val="none" w:sz="0" w:space="0" w:color="auto"/>
        <w:left w:val="none" w:sz="0" w:space="0" w:color="auto"/>
        <w:bottom w:val="none" w:sz="0" w:space="0" w:color="auto"/>
        <w:right w:val="none" w:sz="0" w:space="0" w:color="auto"/>
      </w:divBdr>
      <w:divsChild>
        <w:div w:id="1235164384">
          <w:marLeft w:val="0"/>
          <w:marRight w:val="0"/>
          <w:marTop w:val="0"/>
          <w:marBottom w:val="200"/>
          <w:divBdr>
            <w:top w:val="none" w:sz="0" w:space="0" w:color="auto"/>
            <w:left w:val="none" w:sz="0" w:space="0" w:color="auto"/>
            <w:bottom w:val="none" w:sz="0" w:space="0" w:color="auto"/>
            <w:right w:val="none" w:sz="0" w:space="0" w:color="auto"/>
          </w:divBdr>
        </w:div>
        <w:div w:id="1656494194">
          <w:marLeft w:val="0"/>
          <w:marRight w:val="0"/>
          <w:marTop w:val="0"/>
          <w:marBottom w:val="200"/>
          <w:divBdr>
            <w:top w:val="none" w:sz="0" w:space="0" w:color="auto"/>
            <w:left w:val="none" w:sz="0" w:space="0" w:color="auto"/>
            <w:bottom w:val="none" w:sz="0" w:space="0" w:color="auto"/>
            <w:right w:val="none" w:sz="0" w:space="0" w:color="auto"/>
          </w:divBdr>
        </w:div>
      </w:divsChild>
    </w:div>
    <w:div w:id="1686639584">
      <w:bodyDiv w:val="1"/>
      <w:marLeft w:val="0"/>
      <w:marRight w:val="0"/>
      <w:marTop w:val="0"/>
      <w:marBottom w:val="0"/>
      <w:divBdr>
        <w:top w:val="none" w:sz="0" w:space="0" w:color="auto"/>
        <w:left w:val="none" w:sz="0" w:space="0" w:color="auto"/>
        <w:bottom w:val="none" w:sz="0" w:space="0" w:color="auto"/>
        <w:right w:val="none" w:sz="0" w:space="0" w:color="auto"/>
      </w:divBdr>
      <w:divsChild>
        <w:div w:id="1712340428">
          <w:marLeft w:val="0"/>
          <w:marRight w:val="0"/>
          <w:marTop w:val="0"/>
          <w:marBottom w:val="200"/>
          <w:divBdr>
            <w:top w:val="none" w:sz="0" w:space="0" w:color="auto"/>
            <w:left w:val="none" w:sz="0" w:space="0" w:color="auto"/>
            <w:bottom w:val="none" w:sz="0" w:space="0" w:color="auto"/>
            <w:right w:val="none" w:sz="0" w:space="0" w:color="auto"/>
          </w:divBdr>
        </w:div>
      </w:divsChild>
    </w:div>
    <w:div w:id="188082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odiritto.com/proceedings/proceed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ebofknowledge.com/Search.do?product=WOS&amp;SID=C4kqonRlNvxm6T4wAO4&amp;search_mode=GeneralSearch&amp;prID=c58bf393-5e4e-4295-81ad-efe7b75c718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ference.ege@gmail.com" TargetMode="External"/><Relationship Id="rId4" Type="http://schemas.openxmlformats.org/officeDocument/2006/relationships/webSettings" Target="webSettings.xml"/><Relationship Id="rId9" Type="http://schemas.openxmlformats.org/officeDocument/2006/relationships/hyperlink" Target="mailto:conference.eg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10629</CharactersWithSpaces>
  <SharedDoc>false</SharedDoc>
  <HLinks>
    <vt:vector size="6" baseType="variant">
      <vt:variant>
        <vt:i4>6619237</vt:i4>
      </vt:variant>
      <vt:variant>
        <vt:i4>3195</vt:i4>
      </vt:variant>
      <vt:variant>
        <vt:i4>1026</vt:i4>
      </vt:variant>
      <vt:variant>
        <vt:i4>1</vt:i4>
      </vt:variant>
      <vt:variant>
        <vt:lpwstr>logo_IFKAD_min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dc:creator>
  <cp:lastModifiedBy>Tudor</cp:lastModifiedBy>
  <cp:revision>6</cp:revision>
  <cp:lastPrinted>2016-06-24T11:05:00Z</cp:lastPrinted>
  <dcterms:created xsi:type="dcterms:W3CDTF">2021-10-14T07:57:00Z</dcterms:created>
  <dcterms:modified xsi:type="dcterms:W3CDTF">2021-10-14T08:04:00Z</dcterms:modified>
</cp:coreProperties>
</file>